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DD6" w:rsidRDefault="00201DD6" w:rsidP="00415178"/>
    <w:p w:rsidR="002B1BD7" w:rsidRPr="000C5583" w:rsidRDefault="002B1BD7" w:rsidP="002B1BD7">
      <w:pPr>
        <w:jc w:val="center"/>
        <w:rPr>
          <w:rFonts w:ascii="Minion Pro" w:hAnsi="Minion Pro" w:cs="Adobe Arabic"/>
          <w:b/>
          <w:color w:val="0000FF"/>
          <w:sz w:val="40"/>
          <w:szCs w:val="40"/>
        </w:rPr>
      </w:pPr>
      <w:r w:rsidRPr="000C5583">
        <w:rPr>
          <w:rFonts w:ascii="Minion Pro" w:hAnsi="Minion Pro" w:cs="Adobe Arabic"/>
          <w:b/>
          <w:color w:val="0000FF"/>
          <w:sz w:val="40"/>
          <w:szCs w:val="40"/>
        </w:rPr>
        <w:t xml:space="preserve">The 12th Annual Star of Life </w:t>
      </w:r>
    </w:p>
    <w:p w:rsidR="002B1BD7" w:rsidRPr="00FA2BA4" w:rsidRDefault="002B1BD7" w:rsidP="002B1BD7">
      <w:pPr>
        <w:jc w:val="center"/>
        <w:rPr>
          <w:rFonts w:ascii="Minion Pro" w:hAnsi="Minion Pro" w:cs="Adobe Arabic"/>
          <w:b/>
          <w:color w:val="0000FF"/>
          <w:sz w:val="40"/>
          <w:szCs w:val="40"/>
        </w:rPr>
      </w:pPr>
      <w:r w:rsidRPr="00FA2BA4">
        <w:rPr>
          <w:rFonts w:ascii="Minion Pro" w:hAnsi="Minion Pro" w:cs="Adobe Arabic"/>
          <w:b/>
          <w:color w:val="0000FF"/>
          <w:sz w:val="40"/>
          <w:szCs w:val="40"/>
        </w:rPr>
        <w:t>Awards Dinner &amp; Ceremony</w:t>
      </w:r>
    </w:p>
    <w:p w:rsidR="002B1BD7" w:rsidRPr="000C5583" w:rsidRDefault="002B1BD7" w:rsidP="002B1BD7">
      <w:pPr>
        <w:jc w:val="center"/>
        <w:rPr>
          <w:rFonts w:ascii="Minion Pro" w:hAnsi="Minion Pro" w:cs="Adobe Arabic"/>
          <w:b/>
          <w:sz w:val="36"/>
          <w:szCs w:val="36"/>
        </w:rPr>
      </w:pPr>
      <w:r w:rsidRPr="00FA2BA4">
        <w:rPr>
          <w:rFonts w:ascii="Minion Pro" w:hAnsi="Minion Pro" w:cs="Adobe Arabic"/>
          <w:b/>
          <w:sz w:val="36"/>
          <w:szCs w:val="36"/>
        </w:rPr>
        <w:t>May 7, 2020</w:t>
      </w:r>
      <w:r w:rsidR="005D4499" w:rsidRPr="00FA2BA4">
        <w:rPr>
          <w:rFonts w:ascii="Minion Pro" w:hAnsi="Minion Pro" w:cs="Adobe Arabic"/>
          <w:b/>
          <w:sz w:val="36"/>
          <w:szCs w:val="36"/>
        </w:rPr>
        <w:t xml:space="preserve">  /  6:00pm - 9:00pm</w:t>
      </w:r>
    </w:p>
    <w:p w:rsidR="00975545" w:rsidRPr="00975545" w:rsidRDefault="00883025" w:rsidP="00975545">
      <w:pPr>
        <w:jc w:val="center"/>
        <w:rPr>
          <w:rFonts w:cstheme="minorHAnsi"/>
          <w:sz w:val="24"/>
          <w:szCs w:val="24"/>
        </w:rPr>
      </w:pPr>
      <w:r w:rsidRPr="00705701">
        <w:rPr>
          <w:rFonts w:cstheme="minorHAnsi"/>
          <w:b/>
          <w:sz w:val="24"/>
          <w:szCs w:val="24"/>
        </w:rPr>
        <w:t>Rocketown, 601 Fourth Avenue South, Nashville, TN</w:t>
      </w:r>
      <w:r w:rsidR="00975545">
        <w:rPr>
          <w:rFonts w:cstheme="minorHAnsi"/>
          <w:b/>
          <w:sz w:val="24"/>
          <w:szCs w:val="24"/>
        </w:rPr>
        <w:t xml:space="preserve"> </w:t>
      </w:r>
      <w:hyperlink r:id="rId7" w:history="1">
        <w:r w:rsidR="00804C18" w:rsidRPr="002C0D13">
          <w:rPr>
            <w:rStyle w:val="Hyperlink"/>
            <w:rFonts w:cstheme="minorHAnsi"/>
            <w:b/>
            <w:sz w:val="24"/>
            <w:szCs w:val="24"/>
          </w:rPr>
          <w:t>https://www.rocketown.com/</w:t>
        </w:r>
      </w:hyperlink>
      <w:r w:rsidR="00705701" w:rsidRPr="00975545">
        <w:rPr>
          <w:rFonts w:cstheme="minorHAnsi"/>
          <w:sz w:val="24"/>
          <w:szCs w:val="24"/>
        </w:rPr>
        <w:t xml:space="preserve"> </w:t>
      </w:r>
    </w:p>
    <w:p w:rsidR="000C5583" w:rsidRDefault="000C5583" w:rsidP="00975545">
      <w:pPr>
        <w:jc w:val="center"/>
        <w:rPr>
          <w:rFonts w:ascii="Coneria Script Demo" w:hAnsi="Coneria Script Demo" w:cs="Adobe Arabic"/>
          <w:sz w:val="28"/>
          <w:szCs w:val="28"/>
        </w:rPr>
      </w:pPr>
      <w:r>
        <w:rPr>
          <w:noProof/>
        </w:rPr>
        <w:drawing>
          <wp:inline distT="0" distB="0" distL="0" distR="0" wp14:anchorId="3B26A239" wp14:editId="58B738D5">
            <wp:extent cx="5236816" cy="222844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3861" cy="2239954"/>
                    </a:xfrm>
                    <a:prstGeom prst="rect">
                      <a:avLst/>
                    </a:prstGeom>
                  </pic:spPr>
                </pic:pic>
              </a:graphicData>
            </a:graphic>
          </wp:inline>
        </w:drawing>
      </w:r>
      <w:bookmarkStart w:id="0" w:name="_GoBack"/>
      <w:bookmarkEnd w:id="0"/>
    </w:p>
    <w:p w:rsidR="00975545" w:rsidRPr="00975545" w:rsidRDefault="00975545" w:rsidP="00975545">
      <w:pPr>
        <w:jc w:val="center"/>
        <w:rPr>
          <w:rFonts w:ascii="Coneria Script Demo" w:hAnsi="Coneria Script Demo" w:cs="Adobe Arabic"/>
          <w:sz w:val="28"/>
          <w:szCs w:val="28"/>
        </w:rPr>
      </w:pPr>
    </w:p>
    <w:p w:rsidR="002B1BD7" w:rsidRPr="00C22410" w:rsidRDefault="002B1BD7" w:rsidP="000C5583">
      <w:pPr>
        <w:ind w:left="-360" w:right="-540"/>
        <w:rPr>
          <w:rFonts w:cstheme="minorHAnsi"/>
          <w:b/>
          <w:sz w:val="28"/>
          <w:szCs w:val="28"/>
        </w:rPr>
      </w:pPr>
      <w:r w:rsidRPr="00C22410">
        <w:rPr>
          <w:rFonts w:cstheme="minorHAnsi"/>
          <w:b/>
          <w:sz w:val="28"/>
          <w:szCs w:val="28"/>
        </w:rPr>
        <w:t xml:space="preserve">What </w:t>
      </w:r>
      <w:r w:rsidR="000C5583">
        <w:rPr>
          <w:rFonts w:cstheme="minorHAnsi"/>
          <w:b/>
          <w:sz w:val="28"/>
          <w:szCs w:val="28"/>
        </w:rPr>
        <w:t xml:space="preserve">Are </w:t>
      </w:r>
      <w:proofErr w:type="gramStart"/>
      <w:r w:rsidR="000C5583">
        <w:rPr>
          <w:rFonts w:cstheme="minorHAnsi"/>
          <w:b/>
          <w:sz w:val="28"/>
          <w:szCs w:val="28"/>
        </w:rPr>
        <w:t>T</w:t>
      </w:r>
      <w:r w:rsidRPr="00C22410">
        <w:rPr>
          <w:rFonts w:cstheme="minorHAnsi"/>
          <w:b/>
          <w:sz w:val="28"/>
          <w:szCs w:val="28"/>
        </w:rPr>
        <w:t>he</w:t>
      </w:r>
      <w:proofErr w:type="gramEnd"/>
      <w:r w:rsidR="000C5583">
        <w:rPr>
          <w:rFonts w:cstheme="minorHAnsi"/>
          <w:b/>
          <w:sz w:val="28"/>
          <w:szCs w:val="28"/>
        </w:rPr>
        <w:t xml:space="preserve"> S</w:t>
      </w:r>
      <w:r w:rsidRPr="00C22410">
        <w:rPr>
          <w:rFonts w:cstheme="minorHAnsi"/>
          <w:b/>
          <w:sz w:val="28"/>
          <w:szCs w:val="28"/>
        </w:rPr>
        <w:t>tar of Life</w:t>
      </w:r>
      <w:r w:rsidR="000C5583">
        <w:rPr>
          <w:rFonts w:cstheme="minorHAnsi"/>
          <w:b/>
          <w:sz w:val="28"/>
          <w:szCs w:val="28"/>
        </w:rPr>
        <w:t xml:space="preserve"> </w:t>
      </w:r>
      <w:r w:rsidR="00C92273">
        <w:rPr>
          <w:rFonts w:cstheme="minorHAnsi"/>
          <w:b/>
          <w:sz w:val="28"/>
          <w:szCs w:val="28"/>
        </w:rPr>
        <w:t>Awards?</w:t>
      </w:r>
    </w:p>
    <w:p w:rsidR="002B1BD7" w:rsidRPr="000C5583" w:rsidRDefault="002B1BD7" w:rsidP="000C5583">
      <w:pPr>
        <w:ind w:left="-360" w:right="-540"/>
        <w:rPr>
          <w:rFonts w:cstheme="minorHAnsi"/>
          <w:noProof/>
          <w:sz w:val="24"/>
          <w:szCs w:val="28"/>
        </w:rPr>
      </w:pPr>
      <w:r w:rsidRPr="00C22410">
        <w:rPr>
          <w:rFonts w:cstheme="minorHAnsi"/>
          <w:noProof/>
          <w:sz w:val="24"/>
          <w:szCs w:val="28"/>
        </w:rPr>
        <w:t>Who is prepared to save a life and provide comfort during life’s scariest, and at times</w:t>
      </w:r>
      <w:r w:rsidR="00CD5035">
        <w:rPr>
          <w:rFonts w:cstheme="minorHAnsi"/>
          <w:noProof/>
          <w:sz w:val="24"/>
          <w:szCs w:val="28"/>
        </w:rPr>
        <w:t>, tragic</w:t>
      </w:r>
      <w:r w:rsidRPr="00C22410">
        <w:rPr>
          <w:rFonts w:cstheme="minorHAnsi"/>
          <w:noProof/>
          <w:sz w:val="24"/>
          <w:szCs w:val="28"/>
        </w:rPr>
        <w:t xml:space="preserve"> moments? How often are these everyday heroes recognized? Are they ever celebrated? The Star of Life Awards honor the accomplishments of EMS personnel from all regions of Tennessee who provide exemplary life-saving care to </w:t>
      </w:r>
      <w:r w:rsidRPr="00C22410">
        <w:rPr>
          <w:rFonts w:cstheme="minorHAnsi"/>
          <w:b/>
          <w:noProof/>
          <w:sz w:val="24"/>
          <w:szCs w:val="28"/>
        </w:rPr>
        <w:t>adult and pediatric patients</w:t>
      </w:r>
      <w:r w:rsidRPr="00C22410">
        <w:rPr>
          <w:rFonts w:cstheme="minorHAnsi"/>
          <w:noProof/>
          <w:sz w:val="24"/>
          <w:szCs w:val="28"/>
        </w:rPr>
        <w:t xml:space="preserve">. </w:t>
      </w:r>
      <w:r w:rsidRPr="00C22410">
        <w:rPr>
          <w:rFonts w:cstheme="minorHAnsi"/>
          <w:noProof/>
          <w:sz w:val="24"/>
          <w:szCs w:val="28"/>
          <w:u w:val="single"/>
        </w:rPr>
        <w:t>The goal of the award is to recognize exceptional front-line care, with a focus on agencies and providers who are the initial responders.</w:t>
      </w:r>
      <w:r w:rsidRPr="00C22410">
        <w:rPr>
          <w:rFonts w:cstheme="minorHAnsi"/>
          <w:noProof/>
          <w:sz w:val="24"/>
          <w:szCs w:val="28"/>
        </w:rPr>
        <w:t xml:space="preserve">  Each year the ceremony includes a presentation of the patient scenarios and reunites the EMS caregivers with the individuals they treated. </w:t>
      </w:r>
      <w:r>
        <w:rPr>
          <w:rFonts w:cstheme="minorHAnsi"/>
          <w:noProof/>
          <w:sz w:val="24"/>
          <w:szCs w:val="28"/>
        </w:rPr>
        <w:t>T</w:t>
      </w:r>
      <w:r w:rsidRPr="00C22410">
        <w:rPr>
          <w:rFonts w:cstheme="minorHAnsi"/>
          <w:noProof/>
          <w:sz w:val="24"/>
          <w:szCs w:val="28"/>
        </w:rPr>
        <w:t>his is the premier event in Tennessee to recognize and honor our excellent pre</w:t>
      </w:r>
      <w:r w:rsidR="00CD5035">
        <w:rPr>
          <w:rFonts w:cstheme="minorHAnsi"/>
          <w:noProof/>
          <w:sz w:val="24"/>
          <w:szCs w:val="28"/>
        </w:rPr>
        <w:t>-</w:t>
      </w:r>
      <w:r w:rsidRPr="00C22410">
        <w:rPr>
          <w:rFonts w:cstheme="minorHAnsi"/>
          <w:noProof/>
          <w:sz w:val="24"/>
          <w:szCs w:val="28"/>
        </w:rPr>
        <w:t xml:space="preserve">hospital providers. </w:t>
      </w:r>
    </w:p>
    <w:p w:rsidR="000C5583" w:rsidRDefault="000C5583" w:rsidP="000C5583">
      <w:pPr>
        <w:ind w:left="-360" w:right="-540"/>
        <w:rPr>
          <w:rFonts w:cstheme="minorHAnsi"/>
          <w:b/>
          <w:iCs/>
          <w:color w:val="000000" w:themeColor="text1"/>
          <w:sz w:val="28"/>
          <w:szCs w:val="28"/>
        </w:rPr>
      </w:pPr>
    </w:p>
    <w:p w:rsidR="002B1BD7" w:rsidRPr="00C22410" w:rsidRDefault="00C92273" w:rsidP="000C5583">
      <w:pPr>
        <w:ind w:left="-360" w:right="-540"/>
        <w:rPr>
          <w:rFonts w:cstheme="minorHAnsi"/>
          <w:b/>
          <w:iCs/>
          <w:color w:val="000000" w:themeColor="text1"/>
          <w:sz w:val="28"/>
          <w:szCs w:val="28"/>
        </w:rPr>
      </w:pPr>
      <w:r>
        <w:rPr>
          <w:rFonts w:cstheme="minorHAnsi"/>
          <w:b/>
          <w:iCs/>
          <w:color w:val="000000" w:themeColor="text1"/>
          <w:sz w:val="28"/>
          <w:szCs w:val="28"/>
        </w:rPr>
        <w:t>Become a Sponsor Of The</w:t>
      </w:r>
      <w:r w:rsidR="002B1BD7" w:rsidRPr="00C22410">
        <w:rPr>
          <w:rFonts w:cstheme="minorHAnsi"/>
          <w:b/>
          <w:iCs/>
          <w:color w:val="000000" w:themeColor="text1"/>
          <w:sz w:val="28"/>
          <w:szCs w:val="28"/>
        </w:rPr>
        <w:t xml:space="preserve"> Star of Life Awards</w:t>
      </w:r>
      <w:r>
        <w:rPr>
          <w:rFonts w:cstheme="minorHAnsi"/>
          <w:b/>
          <w:iCs/>
          <w:color w:val="000000" w:themeColor="text1"/>
          <w:sz w:val="28"/>
          <w:szCs w:val="28"/>
        </w:rPr>
        <w:t xml:space="preserve"> Dinner &amp; Banquet 2020</w:t>
      </w:r>
      <w:r w:rsidR="002B1BD7" w:rsidRPr="00C22410">
        <w:rPr>
          <w:rFonts w:cstheme="minorHAnsi"/>
          <w:b/>
          <w:iCs/>
          <w:color w:val="000000" w:themeColor="text1"/>
          <w:sz w:val="28"/>
          <w:szCs w:val="28"/>
        </w:rPr>
        <w:t>!</w:t>
      </w:r>
    </w:p>
    <w:p w:rsidR="002B1BD7" w:rsidRPr="000C5583" w:rsidRDefault="002B1BD7" w:rsidP="000C5583">
      <w:pPr>
        <w:ind w:left="-360" w:right="-540"/>
        <w:rPr>
          <w:rFonts w:cstheme="minorHAnsi"/>
          <w:iCs/>
          <w:color w:val="000000" w:themeColor="text1"/>
          <w:sz w:val="24"/>
          <w:szCs w:val="28"/>
        </w:rPr>
      </w:pPr>
      <w:r>
        <w:rPr>
          <w:rFonts w:cstheme="minorHAnsi"/>
          <w:iCs/>
          <w:color w:val="000000" w:themeColor="text1"/>
          <w:sz w:val="24"/>
          <w:szCs w:val="28"/>
        </w:rPr>
        <w:t>Y</w:t>
      </w:r>
      <w:r w:rsidRPr="00C22410">
        <w:rPr>
          <w:rFonts w:cstheme="minorHAnsi"/>
          <w:iCs/>
          <w:color w:val="000000" w:themeColor="text1"/>
          <w:sz w:val="24"/>
          <w:szCs w:val="28"/>
        </w:rPr>
        <w:t>ou are invited to participate in this prestigious dinner and ceremony as a sponsor. Because it is our goal to offer this as a free event to EMS personnel and their families who wish to attend, we are offering the opportunity for financia</w:t>
      </w:r>
      <w:r w:rsidR="00CD5035">
        <w:rPr>
          <w:rFonts w:cstheme="minorHAnsi"/>
          <w:iCs/>
          <w:color w:val="000000" w:themeColor="text1"/>
          <w:sz w:val="24"/>
          <w:szCs w:val="28"/>
        </w:rPr>
        <w:t>l sponsorship. Contributing to T</w:t>
      </w:r>
      <w:r w:rsidRPr="00C22410">
        <w:rPr>
          <w:rFonts w:cstheme="minorHAnsi"/>
          <w:iCs/>
          <w:color w:val="000000" w:themeColor="text1"/>
          <w:sz w:val="24"/>
          <w:szCs w:val="28"/>
        </w:rPr>
        <w:t>he Star of Life Awards honors the individuals and organizations who exemplify Tennessee’s emergency medical services system’s commitment to emergency care. The Star of Life Awards:</w:t>
      </w:r>
    </w:p>
    <w:p w:rsidR="002B1BD7" w:rsidRPr="00C22410" w:rsidRDefault="002B1BD7" w:rsidP="000C5583">
      <w:pPr>
        <w:pStyle w:val="ListParagraph"/>
        <w:numPr>
          <w:ilvl w:val="0"/>
          <w:numId w:val="1"/>
        </w:numPr>
        <w:spacing w:after="0" w:line="240" w:lineRule="auto"/>
        <w:ind w:left="0" w:right="-540"/>
        <w:rPr>
          <w:rFonts w:cstheme="minorHAnsi"/>
          <w:iCs/>
          <w:color w:val="000000" w:themeColor="text1"/>
          <w:sz w:val="24"/>
          <w:szCs w:val="28"/>
        </w:rPr>
      </w:pPr>
      <w:r w:rsidRPr="00C22410">
        <w:rPr>
          <w:rFonts w:cstheme="minorHAnsi"/>
          <w:iCs/>
          <w:color w:val="000000" w:themeColor="text1"/>
          <w:sz w:val="24"/>
          <w:szCs w:val="28"/>
        </w:rPr>
        <w:t>Reunite EMS providers with the person treated and highlight the actual patient scenario.</w:t>
      </w:r>
    </w:p>
    <w:p w:rsidR="002B1BD7" w:rsidRPr="00C22410" w:rsidRDefault="002B1BD7" w:rsidP="000C5583">
      <w:pPr>
        <w:pStyle w:val="ListParagraph"/>
        <w:numPr>
          <w:ilvl w:val="0"/>
          <w:numId w:val="1"/>
        </w:numPr>
        <w:spacing w:after="0" w:line="240" w:lineRule="auto"/>
        <w:ind w:left="0" w:right="-540"/>
        <w:rPr>
          <w:rFonts w:cstheme="minorHAnsi"/>
          <w:iCs/>
          <w:color w:val="000000" w:themeColor="text1"/>
          <w:sz w:val="24"/>
          <w:szCs w:val="28"/>
        </w:rPr>
      </w:pPr>
      <w:r w:rsidRPr="00C22410">
        <w:rPr>
          <w:rFonts w:cstheme="minorHAnsi"/>
          <w:iCs/>
          <w:color w:val="000000" w:themeColor="text1"/>
          <w:sz w:val="24"/>
          <w:szCs w:val="28"/>
        </w:rPr>
        <w:t>Honor exceptional EMS personnel from each of Tennessee’s eight EMS Regions.</w:t>
      </w:r>
    </w:p>
    <w:p w:rsidR="002B1BD7" w:rsidRPr="00C22410" w:rsidRDefault="002B1BD7" w:rsidP="000C5583">
      <w:pPr>
        <w:pStyle w:val="ListParagraph"/>
        <w:numPr>
          <w:ilvl w:val="0"/>
          <w:numId w:val="1"/>
        </w:numPr>
        <w:spacing w:after="0" w:line="240" w:lineRule="auto"/>
        <w:ind w:left="0" w:right="-540"/>
        <w:rPr>
          <w:rFonts w:cstheme="minorHAnsi"/>
          <w:iCs/>
          <w:color w:val="000000" w:themeColor="text1"/>
          <w:sz w:val="24"/>
          <w:szCs w:val="28"/>
        </w:rPr>
      </w:pPr>
      <w:r w:rsidRPr="00C22410">
        <w:rPr>
          <w:rFonts w:cstheme="minorHAnsi"/>
          <w:iCs/>
          <w:color w:val="000000" w:themeColor="text1"/>
          <w:sz w:val="24"/>
          <w:szCs w:val="28"/>
        </w:rPr>
        <w:t>Recognize Tennessee’s EMS systems and organizations.</w:t>
      </w:r>
    </w:p>
    <w:p w:rsidR="002B1BD7" w:rsidRPr="00C22410" w:rsidRDefault="002B1BD7" w:rsidP="000C5583">
      <w:pPr>
        <w:pStyle w:val="ListParagraph"/>
        <w:numPr>
          <w:ilvl w:val="0"/>
          <w:numId w:val="1"/>
        </w:numPr>
        <w:spacing w:after="0" w:line="240" w:lineRule="auto"/>
        <w:ind w:left="0" w:right="-540"/>
        <w:rPr>
          <w:rFonts w:cstheme="minorHAnsi"/>
          <w:iCs/>
          <w:color w:val="000000" w:themeColor="text1"/>
          <w:sz w:val="24"/>
          <w:szCs w:val="28"/>
        </w:rPr>
      </w:pPr>
      <w:r w:rsidRPr="00C22410">
        <w:rPr>
          <w:rFonts w:cstheme="minorHAnsi"/>
          <w:iCs/>
          <w:color w:val="000000" w:themeColor="text1"/>
          <w:sz w:val="24"/>
          <w:szCs w:val="28"/>
        </w:rPr>
        <w:t>Educate the public and policy makers about the significant role of EMS in the healthcare system.</w:t>
      </w:r>
    </w:p>
    <w:p w:rsidR="002B1BD7" w:rsidRPr="00C22410" w:rsidRDefault="002B1BD7" w:rsidP="000C5583">
      <w:pPr>
        <w:pStyle w:val="ListParagraph"/>
        <w:numPr>
          <w:ilvl w:val="0"/>
          <w:numId w:val="1"/>
        </w:numPr>
        <w:spacing w:after="0" w:line="240" w:lineRule="auto"/>
        <w:ind w:left="0" w:right="-540"/>
        <w:rPr>
          <w:rFonts w:cstheme="minorHAnsi"/>
          <w:iCs/>
          <w:color w:val="000000" w:themeColor="text1"/>
          <w:sz w:val="24"/>
          <w:szCs w:val="28"/>
        </w:rPr>
      </w:pPr>
      <w:r w:rsidRPr="00C22410">
        <w:rPr>
          <w:rFonts w:cstheme="minorHAnsi"/>
          <w:iCs/>
          <w:color w:val="000000" w:themeColor="text1"/>
          <w:sz w:val="24"/>
          <w:szCs w:val="28"/>
        </w:rPr>
        <w:t>Generate positive media stories regarding prehospital care and the EMS Star of Life Award.</w:t>
      </w:r>
    </w:p>
    <w:p w:rsidR="002B1BD7" w:rsidRPr="00C22410" w:rsidRDefault="002B1BD7" w:rsidP="000C5583">
      <w:pPr>
        <w:pStyle w:val="ListParagraph"/>
        <w:numPr>
          <w:ilvl w:val="0"/>
          <w:numId w:val="1"/>
        </w:numPr>
        <w:spacing w:after="0" w:line="240" w:lineRule="auto"/>
        <w:ind w:left="0" w:right="-540"/>
        <w:rPr>
          <w:rFonts w:cstheme="minorHAnsi"/>
          <w:iCs/>
          <w:color w:val="000000" w:themeColor="text1"/>
          <w:sz w:val="24"/>
          <w:szCs w:val="28"/>
        </w:rPr>
      </w:pPr>
      <w:r w:rsidRPr="00C22410">
        <w:rPr>
          <w:rFonts w:cstheme="minorHAnsi"/>
          <w:iCs/>
          <w:color w:val="000000" w:themeColor="text1"/>
          <w:sz w:val="24"/>
          <w:szCs w:val="28"/>
        </w:rPr>
        <w:t>Magnify the profile of National EMS Week in the state of Tennessee.</w:t>
      </w:r>
    </w:p>
    <w:p w:rsidR="002A30EB" w:rsidRDefault="002A30EB" w:rsidP="00415178"/>
    <w:tbl>
      <w:tblPr>
        <w:tblStyle w:val="TableGrid"/>
        <w:tblW w:w="9985" w:type="dxa"/>
        <w:tblInd w:w="-365" w:type="dxa"/>
        <w:tblLook w:val="04A0" w:firstRow="1" w:lastRow="0" w:firstColumn="1" w:lastColumn="0" w:noHBand="0" w:noVBand="1"/>
      </w:tblPr>
      <w:tblGrid>
        <w:gridCol w:w="5755"/>
        <w:gridCol w:w="4230"/>
      </w:tblGrid>
      <w:tr w:rsidR="002B1BD7" w:rsidRPr="002B1BD7" w:rsidTr="00A23693">
        <w:tc>
          <w:tcPr>
            <w:tcW w:w="5755" w:type="dxa"/>
          </w:tcPr>
          <w:p w:rsidR="00705701" w:rsidRDefault="00705701" w:rsidP="00415178">
            <w:pPr>
              <w:rPr>
                <w:b/>
              </w:rPr>
            </w:pPr>
          </w:p>
          <w:p w:rsidR="002B1BD7" w:rsidRPr="002B1BD7" w:rsidRDefault="002B1BD7" w:rsidP="00415178">
            <w:pPr>
              <w:rPr>
                <w:b/>
              </w:rPr>
            </w:pPr>
            <w:r w:rsidRPr="002B1BD7">
              <w:rPr>
                <w:b/>
              </w:rPr>
              <w:t xml:space="preserve">Sponsor Name  </w:t>
            </w:r>
            <w:r>
              <w:rPr>
                <w:b/>
              </w:rPr>
              <w:t>(p</w:t>
            </w:r>
            <w:r w:rsidRPr="002B1BD7">
              <w:rPr>
                <w:b/>
              </w:rPr>
              <w:t>lease PRINT)</w:t>
            </w:r>
          </w:p>
          <w:p w:rsidR="002B1BD7" w:rsidRPr="002B1BD7" w:rsidRDefault="002B1BD7" w:rsidP="00415178">
            <w:pPr>
              <w:rPr>
                <w:b/>
              </w:rPr>
            </w:pPr>
          </w:p>
        </w:tc>
        <w:tc>
          <w:tcPr>
            <w:tcW w:w="4230" w:type="dxa"/>
          </w:tcPr>
          <w:p w:rsidR="002B1BD7" w:rsidRPr="002B1BD7" w:rsidRDefault="002B1BD7" w:rsidP="00415178"/>
        </w:tc>
      </w:tr>
      <w:tr w:rsidR="002B1BD7" w:rsidRPr="002B1BD7" w:rsidTr="00A23693">
        <w:tc>
          <w:tcPr>
            <w:tcW w:w="5755" w:type="dxa"/>
          </w:tcPr>
          <w:p w:rsidR="002B1BD7" w:rsidRPr="002B1BD7" w:rsidRDefault="002B1BD7" w:rsidP="00415178">
            <w:pPr>
              <w:rPr>
                <w:b/>
              </w:rPr>
            </w:pPr>
            <w:r w:rsidRPr="002B1BD7">
              <w:rPr>
                <w:b/>
              </w:rPr>
              <w:t>Company</w:t>
            </w:r>
          </w:p>
          <w:p w:rsidR="002B1BD7" w:rsidRPr="002B1BD7" w:rsidRDefault="002B1BD7" w:rsidP="00415178">
            <w:pPr>
              <w:rPr>
                <w:b/>
              </w:rPr>
            </w:pPr>
          </w:p>
        </w:tc>
        <w:tc>
          <w:tcPr>
            <w:tcW w:w="4230" w:type="dxa"/>
          </w:tcPr>
          <w:p w:rsidR="002B1BD7" w:rsidRPr="002B1BD7" w:rsidRDefault="002B1BD7" w:rsidP="00415178"/>
        </w:tc>
      </w:tr>
      <w:tr w:rsidR="002B1BD7" w:rsidRPr="002B1BD7" w:rsidTr="00A23693">
        <w:tc>
          <w:tcPr>
            <w:tcW w:w="5755" w:type="dxa"/>
          </w:tcPr>
          <w:p w:rsidR="008E0D53" w:rsidRDefault="002B1BD7" w:rsidP="00415178">
            <w:pPr>
              <w:rPr>
                <w:b/>
              </w:rPr>
            </w:pPr>
            <w:r w:rsidRPr="002B1BD7">
              <w:rPr>
                <w:b/>
              </w:rPr>
              <w:t xml:space="preserve">Address </w:t>
            </w:r>
          </w:p>
          <w:p w:rsidR="009411BF" w:rsidRPr="005E3364" w:rsidRDefault="008E0D53" w:rsidP="00415178">
            <w:pPr>
              <w:rPr>
                <w:b/>
                <w:i/>
                <w:sz w:val="20"/>
                <w:szCs w:val="20"/>
              </w:rPr>
            </w:pPr>
            <w:r w:rsidRPr="005E3364">
              <w:rPr>
                <w:b/>
                <w:i/>
                <w:sz w:val="20"/>
                <w:szCs w:val="20"/>
              </w:rPr>
              <w:t>(T</w:t>
            </w:r>
            <w:r w:rsidR="002B1BD7" w:rsidRPr="005E3364">
              <w:rPr>
                <w:b/>
                <w:i/>
                <w:sz w:val="20"/>
                <w:szCs w:val="20"/>
              </w:rPr>
              <w:t xml:space="preserve">o send </w:t>
            </w:r>
            <w:r w:rsidR="00C92273" w:rsidRPr="005E3364">
              <w:rPr>
                <w:b/>
                <w:i/>
                <w:sz w:val="20"/>
                <w:szCs w:val="20"/>
              </w:rPr>
              <w:t xml:space="preserve">a </w:t>
            </w:r>
            <w:r w:rsidR="002B1BD7" w:rsidRPr="005E3364">
              <w:rPr>
                <w:b/>
                <w:i/>
                <w:sz w:val="20"/>
                <w:szCs w:val="20"/>
              </w:rPr>
              <w:t xml:space="preserve">tax donation letter to after </w:t>
            </w:r>
            <w:r w:rsidRPr="005E3364">
              <w:rPr>
                <w:b/>
                <w:i/>
                <w:sz w:val="20"/>
                <w:szCs w:val="20"/>
              </w:rPr>
              <w:t xml:space="preserve">the </w:t>
            </w:r>
            <w:r w:rsidR="002B1BD7" w:rsidRPr="005E3364">
              <w:rPr>
                <w:b/>
                <w:i/>
                <w:sz w:val="20"/>
                <w:szCs w:val="20"/>
              </w:rPr>
              <w:t>event)</w:t>
            </w:r>
          </w:p>
        </w:tc>
        <w:tc>
          <w:tcPr>
            <w:tcW w:w="4230" w:type="dxa"/>
          </w:tcPr>
          <w:p w:rsidR="002B1BD7" w:rsidRDefault="002B1BD7" w:rsidP="00415178"/>
          <w:p w:rsidR="005E3364" w:rsidRDefault="005E3364" w:rsidP="00415178"/>
          <w:p w:rsidR="005E3364" w:rsidRPr="002B1BD7" w:rsidRDefault="005E3364" w:rsidP="00415178"/>
        </w:tc>
      </w:tr>
      <w:tr w:rsidR="002B1BD7" w:rsidRPr="002B1BD7" w:rsidTr="00A23693">
        <w:tc>
          <w:tcPr>
            <w:tcW w:w="5755" w:type="dxa"/>
          </w:tcPr>
          <w:p w:rsidR="002B1BD7" w:rsidRPr="002B1BD7" w:rsidRDefault="008E0D53" w:rsidP="00415178">
            <w:pPr>
              <w:rPr>
                <w:b/>
              </w:rPr>
            </w:pPr>
            <w:r>
              <w:rPr>
                <w:b/>
              </w:rPr>
              <w:t xml:space="preserve">Cell </w:t>
            </w:r>
            <w:r w:rsidR="002B1BD7" w:rsidRPr="002B1BD7">
              <w:rPr>
                <w:b/>
              </w:rPr>
              <w:t>Phone</w:t>
            </w:r>
          </w:p>
        </w:tc>
        <w:tc>
          <w:tcPr>
            <w:tcW w:w="4230" w:type="dxa"/>
          </w:tcPr>
          <w:p w:rsidR="002B1BD7" w:rsidRDefault="002B1BD7" w:rsidP="00415178"/>
          <w:p w:rsidR="00C92273" w:rsidRPr="002B1BD7" w:rsidRDefault="00C92273" w:rsidP="00415178"/>
        </w:tc>
      </w:tr>
      <w:tr w:rsidR="002B1BD7" w:rsidRPr="002B1BD7" w:rsidTr="00A23693">
        <w:tc>
          <w:tcPr>
            <w:tcW w:w="5755" w:type="dxa"/>
          </w:tcPr>
          <w:p w:rsidR="002B1BD7" w:rsidRPr="002B1BD7" w:rsidRDefault="002B1BD7" w:rsidP="00415178">
            <w:pPr>
              <w:rPr>
                <w:b/>
              </w:rPr>
            </w:pPr>
            <w:r w:rsidRPr="002B1BD7">
              <w:rPr>
                <w:b/>
              </w:rPr>
              <w:t xml:space="preserve">Email Address </w:t>
            </w:r>
          </w:p>
        </w:tc>
        <w:tc>
          <w:tcPr>
            <w:tcW w:w="4230" w:type="dxa"/>
          </w:tcPr>
          <w:p w:rsidR="002B1BD7" w:rsidRDefault="002B1BD7" w:rsidP="00415178"/>
          <w:p w:rsidR="00C92273" w:rsidRPr="002B1BD7" w:rsidRDefault="00C92273" w:rsidP="00415178"/>
        </w:tc>
      </w:tr>
      <w:tr w:rsidR="002B1BD7" w:rsidRPr="002B1BD7" w:rsidTr="00A23693">
        <w:tc>
          <w:tcPr>
            <w:tcW w:w="9985" w:type="dxa"/>
            <w:gridSpan w:val="2"/>
            <w:shd w:val="clear" w:color="auto" w:fill="FFD966" w:themeFill="accent4" w:themeFillTint="99"/>
          </w:tcPr>
          <w:p w:rsidR="008A4ABB" w:rsidRDefault="002B1BD7" w:rsidP="00A23693">
            <w:pPr>
              <w:jc w:val="center"/>
              <w:rPr>
                <w:b/>
              </w:rPr>
            </w:pPr>
            <w:r w:rsidRPr="002B1BD7">
              <w:rPr>
                <w:b/>
              </w:rPr>
              <w:t>Sponsorship Level</w:t>
            </w:r>
            <w:r>
              <w:rPr>
                <w:b/>
              </w:rPr>
              <w:t xml:space="preserve"> </w:t>
            </w:r>
            <w:r w:rsidR="00A23693">
              <w:rPr>
                <w:b/>
              </w:rPr>
              <w:t xml:space="preserve"> </w:t>
            </w:r>
          </w:p>
          <w:p w:rsidR="002B1BD7" w:rsidRPr="002B1BD7" w:rsidRDefault="00A23693" w:rsidP="00A23693">
            <w:pPr>
              <w:jc w:val="center"/>
              <w:rPr>
                <w:b/>
              </w:rPr>
            </w:pPr>
            <w:r>
              <w:rPr>
                <w:b/>
              </w:rPr>
              <w:t>(Place an X beside</w:t>
            </w:r>
            <w:r w:rsidR="003D6B18">
              <w:rPr>
                <w:b/>
              </w:rPr>
              <w:t xml:space="preserve"> </w:t>
            </w:r>
            <w:r>
              <w:rPr>
                <w:b/>
              </w:rPr>
              <w:t xml:space="preserve">choice) </w:t>
            </w:r>
          </w:p>
        </w:tc>
      </w:tr>
      <w:tr w:rsidR="002B1BD7" w:rsidTr="00A23693">
        <w:tc>
          <w:tcPr>
            <w:tcW w:w="5755" w:type="dxa"/>
          </w:tcPr>
          <w:p w:rsidR="002B1BD7" w:rsidRDefault="002B1BD7" w:rsidP="00415178">
            <w:pPr>
              <w:rPr>
                <w:b/>
              </w:rPr>
            </w:pPr>
            <w:r w:rsidRPr="002B1BD7">
              <w:rPr>
                <w:b/>
              </w:rPr>
              <w:t xml:space="preserve">Star Partner </w:t>
            </w:r>
            <w:r>
              <w:rPr>
                <w:b/>
              </w:rPr>
              <w:tab/>
            </w:r>
            <w:r>
              <w:rPr>
                <w:b/>
              </w:rPr>
              <w:tab/>
            </w:r>
            <w:r w:rsidRPr="002B1BD7">
              <w:rPr>
                <w:b/>
              </w:rPr>
              <w:t>$5,000</w:t>
            </w:r>
          </w:p>
          <w:p w:rsidR="008E0D53" w:rsidRDefault="00F0430B" w:rsidP="00415178">
            <w:r>
              <w:t>Table of ten (10), Program Recognition</w:t>
            </w:r>
            <w:r w:rsidR="00820BDB">
              <w:t xml:space="preserve"> (Pl</w:t>
            </w:r>
            <w:r w:rsidR="002B1BD7" w:rsidRPr="008E0D53">
              <w:t xml:space="preserve">ease attach </w:t>
            </w:r>
            <w:r w:rsidR="008E0D53">
              <w:t xml:space="preserve">a </w:t>
            </w:r>
            <w:r w:rsidR="002B1BD7" w:rsidRPr="008E0D53">
              <w:t xml:space="preserve">Company Logo </w:t>
            </w:r>
            <w:r w:rsidR="008E0D53">
              <w:t xml:space="preserve">, </w:t>
            </w:r>
            <w:r w:rsidR="002B1BD7" w:rsidRPr="008E0D53">
              <w:t xml:space="preserve">as well as </w:t>
            </w:r>
            <w:r w:rsidR="008E0D53" w:rsidRPr="008E0D53">
              <w:t xml:space="preserve">Full </w:t>
            </w:r>
            <w:r w:rsidR="008E0D53">
              <w:t>P</w:t>
            </w:r>
            <w:r w:rsidR="008E0D53" w:rsidRPr="008E0D53">
              <w:t xml:space="preserve">age </w:t>
            </w:r>
            <w:r w:rsidR="008E0D53">
              <w:t>B</w:t>
            </w:r>
            <w:r w:rsidR="008E0D53" w:rsidRPr="008E0D53">
              <w:t xml:space="preserve">lack and </w:t>
            </w:r>
            <w:r w:rsidR="008E0D53">
              <w:t>W</w:t>
            </w:r>
            <w:r w:rsidR="008E0D53" w:rsidRPr="008E0D53">
              <w:t>hite</w:t>
            </w:r>
            <w:r w:rsidR="00820BDB">
              <w:t xml:space="preserve"> </w:t>
            </w:r>
            <w:r w:rsidR="00820BDB" w:rsidRPr="008E0D53">
              <w:t>or Color Ad</w:t>
            </w:r>
            <w:r w:rsidR="008E0D53" w:rsidRPr="008E0D53">
              <w:t xml:space="preserve"> </w:t>
            </w:r>
            <w:r w:rsidR="00820BDB">
              <w:t>5”W x 8”H, f</w:t>
            </w:r>
            <w:r w:rsidR="008E0D53" w:rsidRPr="008E0D53">
              <w:t xml:space="preserve">or </w:t>
            </w:r>
            <w:r w:rsidR="008E0D53">
              <w:t>use in the P</w:t>
            </w:r>
            <w:r w:rsidR="008E0D53" w:rsidRPr="008E0D53">
              <w:t>rogram)</w:t>
            </w:r>
            <w:r>
              <w:t>, Media Release Recognition, Star Partner Recognition on Stage, Signage at Event Recognizing Program Support and Placard.</w:t>
            </w:r>
          </w:p>
          <w:p w:rsidR="008A4ABB" w:rsidRPr="008E0D53" w:rsidRDefault="008A4ABB" w:rsidP="00415178"/>
        </w:tc>
        <w:tc>
          <w:tcPr>
            <w:tcW w:w="4230" w:type="dxa"/>
          </w:tcPr>
          <w:p w:rsidR="002B1BD7" w:rsidRDefault="002B1BD7" w:rsidP="00415178"/>
        </w:tc>
      </w:tr>
      <w:tr w:rsidR="002B1BD7" w:rsidTr="00A23693">
        <w:tc>
          <w:tcPr>
            <w:tcW w:w="5755" w:type="dxa"/>
          </w:tcPr>
          <w:p w:rsidR="002B1BD7" w:rsidRDefault="002B1BD7" w:rsidP="008A2616">
            <w:pPr>
              <w:rPr>
                <w:b/>
              </w:rPr>
            </w:pPr>
            <w:r w:rsidRPr="002B1BD7">
              <w:rPr>
                <w:b/>
              </w:rPr>
              <w:t>The North Star</w:t>
            </w:r>
            <w:r w:rsidRPr="002B1BD7">
              <w:rPr>
                <w:b/>
              </w:rPr>
              <w:tab/>
            </w:r>
            <w:r w:rsidRPr="002B1BD7">
              <w:rPr>
                <w:b/>
              </w:rPr>
              <w:tab/>
              <w:t>$2,500</w:t>
            </w:r>
          </w:p>
          <w:p w:rsidR="008E0D53" w:rsidRDefault="008E0D53" w:rsidP="008A2616">
            <w:r w:rsidRPr="008E0D53">
              <w:t xml:space="preserve">Table of </w:t>
            </w:r>
            <w:r w:rsidR="00F0430B">
              <w:t>ten (1</w:t>
            </w:r>
            <w:r w:rsidRPr="008E0D53">
              <w:t>0</w:t>
            </w:r>
            <w:r w:rsidR="00F0430B">
              <w:t xml:space="preserve">) </w:t>
            </w:r>
            <w:r w:rsidRPr="008E0D53">
              <w:t>at Event</w:t>
            </w:r>
            <w:r w:rsidR="00F0430B">
              <w:t>, Program Recognition</w:t>
            </w:r>
            <w:r w:rsidR="00820BDB">
              <w:t>, (p</w:t>
            </w:r>
            <w:r w:rsidRPr="008E0D53">
              <w:t xml:space="preserve">lease attach </w:t>
            </w:r>
            <w:r>
              <w:t xml:space="preserve">a </w:t>
            </w:r>
            <w:r w:rsidRPr="008E0D53">
              <w:t xml:space="preserve">Company Logo </w:t>
            </w:r>
            <w:r>
              <w:t xml:space="preserve">, </w:t>
            </w:r>
            <w:r w:rsidRPr="008E0D53">
              <w:t xml:space="preserve">as well as </w:t>
            </w:r>
            <w:r>
              <w:t>Half-</w:t>
            </w:r>
            <w:r w:rsidRPr="008E0D53">
              <w:t xml:space="preserve"> </w:t>
            </w:r>
            <w:r>
              <w:t>P</w:t>
            </w:r>
            <w:r w:rsidRPr="008E0D53">
              <w:t xml:space="preserve">age </w:t>
            </w:r>
            <w:r w:rsidR="00820BDB">
              <w:t>B</w:t>
            </w:r>
            <w:r w:rsidRPr="008E0D53">
              <w:t xml:space="preserve">lack and </w:t>
            </w:r>
            <w:r w:rsidR="00820BDB">
              <w:t>W</w:t>
            </w:r>
            <w:r w:rsidRPr="008E0D53">
              <w:t xml:space="preserve">hite Ad </w:t>
            </w:r>
            <w:r w:rsidR="00820BDB">
              <w:t>5”W x 4”H, f</w:t>
            </w:r>
            <w:r w:rsidRPr="008E0D53">
              <w:t xml:space="preserve">or </w:t>
            </w:r>
            <w:r>
              <w:t>use in the P</w:t>
            </w:r>
            <w:r w:rsidRPr="008E0D53">
              <w:t>rogram)</w:t>
            </w:r>
            <w:r w:rsidR="00820BDB">
              <w:t xml:space="preserve"> </w:t>
            </w:r>
            <w:r w:rsidR="00F0430B">
              <w:t>and Placard.</w:t>
            </w:r>
          </w:p>
          <w:p w:rsidR="00252BFA" w:rsidRPr="00820BDB" w:rsidRDefault="00252BFA" w:rsidP="008A2616"/>
        </w:tc>
        <w:tc>
          <w:tcPr>
            <w:tcW w:w="4230" w:type="dxa"/>
          </w:tcPr>
          <w:p w:rsidR="002B1BD7" w:rsidRDefault="002B1BD7" w:rsidP="008A2616"/>
        </w:tc>
      </w:tr>
      <w:tr w:rsidR="002B1BD7" w:rsidTr="00A23693">
        <w:tc>
          <w:tcPr>
            <w:tcW w:w="5755" w:type="dxa"/>
          </w:tcPr>
          <w:p w:rsidR="002B1BD7" w:rsidRDefault="002B1BD7" w:rsidP="008A2616">
            <w:pPr>
              <w:rPr>
                <w:b/>
              </w:rPr>
            </w:pPr>
            <w:r>
              <w:rPr>
                <w:b/>
              </w:rPr>
              <w:t>Gold Level</w:t>
            </w:r>
            <w:r>
              <w:rPr>
                <w:b/>
              </w:rPr>
              <w:tab/>
            </w:r>
            <w:r w:rsidRPr="002B1BD7">
              <w:rPr>
                <w:b/>
              </w:rPr>
              <w:tab/>
              <w:t>$</w:t>
            </w:r>
            <w:r>
              <w:rPr>
                <w:b/>
              </w:rPr>
              <w:t>1</w:t>
            </w:r>
            <w:r w:rsidRPr="002B1BD7">
              <w:rPr>
                <w:b/>
              </w:rPr>
              <w:t>,500</w:t>
            </w:r>
          </w:p>
          <w:p w:rsidR="008E0D53" w:rsidRDefault="008E0D53" w:rsidP="008A2616">
            <w:r w:rsidRPr="008E0D53">
              <w:t xml:space="preserve">Seating for </w:t>
            </w:r>
            <w:r w:rsidR="00E42C00">
              <w:t>four (</w:t>
            </w:r>
            <w:r w:rsidRPr="008E0D53">
              <w:t>4</w:t>
            </w:r>
            <w:r w:rsidR="00E42C00">
              <w:t>)</w:t>
            </w:r>
            <w:r w:rsidRPr="008E0D53">
              <w:t xml:space="preserve"> at Event</w:t>
            </w:r>
            <w:r w:rsidR="00E42C00">
              <w:t>, Program Recognition, (please attach a Company Logo) and Placard.</w:t>
            </w:r>
          </w:p>
          <w:p w:rsidR="008A4ABB" w:rsidRPr="008E0D53" w:rsidRDefault="008A4ABB" w:rsidP="008A2616"/>
        </w:tc>
        <w:tc>
          <w:tcPr>
            <w:tcW w:w="4230" w:type="dxa"/>
          </w:tcPr>
          <w:p w:rsidR="002B1BD7" w:rsidRDefault="002B1BD7" w:rsidP="008A2616"/>
        </w:tc>
      </w:tr>
      <w:tr w:rsidR="002B1BD7" w:rsidTr="00A23693">
        <w:tc>
          <w:tcPr>
            <w:tcW w:w="5755" w:type="dxa"/>
          </w:tcPr>
          <w:p w:rsidR="002B1BD7" w:rsidRDefault="002B1BD7" w:rsidP="008A2616">
            <w:pPr>
              <w:rPr>
                <w:b/>
              </w:rPr>
            </w:pPr>
            <w:r>
              <w:rPr>
                <w:b/>
              </w:rPr>
              <w:t>Silver Level</w:t>
            </w:r>
            <w:r>
              <w:rPr>
                <w:b/>
              </w:rPr>
              <w:tab/>
            </w:r>
            <w:r w:rsidRPr="002B1BD7">
              <w:rPr>
                <w:b/>
              </w:rPr>
              <w:tab/>
              <w:t>$</w:t>
            </w:r>
            <w:r>
              <w:rPr>
                <w:b/>
              </w:rPr>
              <w:t>1</w:t>
            </w:r>
            <w:r w:rsidRPr="002B1BD7">
              <w:rPr>
                <w:b/>
              </w:rPr>
              <w:t>,</w:t>
            </w:r>
            <w:r>
              <w:rPr>
                <w:b/>
              </w:rPr>
              <w:t>0</w:t>
            </w:r>
            <w:r w:rsidRPr="002B1BD7">
              <w:rPr>
                <w:b/>
              </w:rPr>
              <w:t>00</w:t>
            </w:r>
          </w:p>
          <w:p w:rsidR="008E0D53" w:rsidRDefault="00E42C00" w:rsidP="008A2616">
            <w:r>
              <w:t>S</w:t>
            </w:r>
            <w:r w:rsidR="008E0D53" w:rsidRPr="008E0D53">
              <w:t xml:space="preserve">eating for </w:t>
            </w:r>
            <w:r>
              <w:t>two (</w:t>
            </w:r>
            <w:r w:rsidR="008E0D53">
              <w:t>2</w:t>
            </w:r>
            <w:r>
              <w:t>)</w:t>
            </w:r>
            <w:r w:rsidR="008E0D53">
              <w:t xml:space="preserve"> </w:t>
            </w:r>
            <w:r w:rsidR="008E0D53" w:rsidRPr="008E0D53">
              <w:t>at Event</w:t>
            </w:r>
            <w:r>
              <w:t xml:space="preserve">, </w:t>
            </w:r>
            <w:r w:rsidR="008E0D53" w:rsidRPr="008E0D53">
              <w:t>Program Recognition</w:t>
            </w:r>
            <w:r>
              <w:t xml:space="preserve"> (please attach a Company Logo) and P</w:t>
            </w:r>
            <w:r w:rsidR="008E0D53" w:rsidRPr="008E0D53">
              <w:t>lacard</w:t>
            </w:r>
            <w:r>
              <w:t>.</w:t>
            </w:r>
          </w:p>
          <w:p w:rsidR="008A4ABB" w:rsidRPr="00E42C00" w:rsidRDefault="008A4ABB" w:rsidP="008A2616"/>
        </w:tc>
        <w:tc>
          <w:tcPr>
            <w:tcW w:w="4230" w:type="dxa"/>
          </w:tcPr>
          <w:p w:rsidR="002B1BD7" w:rsidRDefault="002B1BD7" w:rsidP="008A2616"/>
        </w:tc>
      </w:tr>
      <w:tr w:rsidR="007F3572" w:rsidTr="00A23693">
        <w:tc>
          <w:tcPr>
            <w:tcW w:w="5755" w:type="dxa"/>
          </w:tcPr>
          <w:p w:rsidR="005E3364" w:rsidRDefault="007F3572" w:rsidP="005E3364">
            <w:pPr>
              <w:rPr>
                <w:b/>
              </w:rPr>
            </w:pPr>
            <w:r>
              <w:rPr>
                <w:b/>
              </w:rPr>
              <w:t>Granite Stone Award</w:t>
            </w:r>
            <w:r>
              <w:rPr>
                <w:b/>
              </w:rPr>
              <w:tab/>
              <w:t>$1,000</w:t>
            </w:r>
          </w:p>
          <w:p w:rsidR="007F3572" w:rsidRDefault="005E3364" w:rsidP="005E3364">
            <w:pPr>
              <w:rPr>
                <w:rFonts w:asciiTheme="minorHAnsi" w:eastAsia="Malgun Gothic" w:hAnsiTheme="minorHAnsi" w:cstheme="minorHAnsi"/>
              </w:rPr>
            </w:pPr>
            <w:r>
              <w:rPr>
                <w:rFonts w:eastAsia="Malgun Gothic"/>
              </w:rPr>
              <w:t>C</w:t>
            </w:r>
            <w:r w:rsidR="009736B4" w:rsidRPr="005E3364">
              <w:rPr>
                <w:rFonts w:asciiTheme="minorHAnsi" w:eastAsia="Malgun Gothic" w:hAnsiTheme="minorHAnsi" w:cstheme="minorHAnsi"/>
              </w:rPr>
              <w:t xml:space="preserve">overs the cost of one granite stone award given to a winning Region (8 Regions in TN). Seating for two (2) at the Star of Life Awards, Program Recognition </w:t>
            </w:r>
            <w:r w:rsidR="008770BA">
              <w:t xml:space="preserve">(please attach a Company Logo) </w:t>
            </w:r>
            <w:r w:rsidR="009736B4" w:rsidRPr="005E3364">
              <w:rPr>
                <w:rFonts w:asciiTheme="minorHAnsi" w:eastAsia="Malgun Gothic" w:hAnsiTheme="minorHAnsi" w:cstheme="minorHAnsi"/>
              </w:rPr>
              <w:t>and Placard</w:t>
            </w:r>
            <w:r>
              <w:rPr>
                <w:rFonts w:asciiTheme="minorHAnsi" w:eastAsia="Malgun Gothic" w:hAnsiTheme="minorHAnsi" w:cstheme="minorHAnsi"/>
              </w:rPr>
              <w:t>.</w:t>
            </w:r>
          </w:p>
          <w:p w:rsidR="008A4ABB" w:rsidRPr="005E3364" w:rsidRDefault="008A4ABB" w:rsidP="005E3364">
            <w:pPr>
              <w:rPr>
                <w:rFonts w:asciiTheme="minorHAnsi" w:hAnsiTheme="minorHAnsi" w:cstheme="minorHAnsi"/>
                <w:b/>
              </w:rPr>
            </w:pPr>
          </w:p>
        </w:tc>
        <w:tc>
          <w:tcPr>
            <w:tcW w:w="4230" w:type="dxa"/>
          </w:tcPr>
          <w:p w:rsidR="007F3572" w:rsidRDefault="007F3572" w:rsidP="008A2616"/>
        </w:tc>
      </w:tr>
      <w:tr w:rsidR="002B1BD7" w:rsidTr="00A23693">
        <w:tc>
          <w:tcPr>
            <w:tcW w:w="5755" w:type="dxa"/>
          </w:tcPr>
          <w:p w:rsidR="002B1BD7" w:rsidRDefault="002B1BD7" w:rsidP="008A2616">
            <w:pPr>
              <w:rPr>
                <w:b/>
              </w:rPr>
            </w:pPr>
            <w:r>
              <w:rPr>
                <w:b/>
              </w:rPr>
              <w:t>Bronze Level</w:t>
            </w:r>
            <w:r>
              <w:rPr>
                <w:b/>
              </w:rPr>
              <w:tab/>
            </w:r>
            <w:r w:rsidRPr="002B1BD7">
              <w:rPr>
                <w:b/>
              </w:rPr>
              <w:tab/>
              <w:t>$</w:t>
            </w:r>
            <w:r>
              <w:rPr>
                <w:b/>
              </w:rPr>
              <w:t>5</w:t>
            </w:r>
            <w:r w:rsidRPr="002B1BD7">
              <w:rPr>
                <w:b/>
              </w:rPr>
              <w:t>00</w:t>
            </w:r>
          </w:p>
          <w:p w:rsidR="008E0D53" w:rsidRDefault="00E42C00" w:rsidP="008A2616">
            <w:r>
              <w:t>S</w:t>
            </w:r>
            <w:r w:rsidR="008E0D53">
              <w:t xml:space="preserve">eating for </w:t>
            </w:r>
            <w:r>
              <w:t xml:space="preserve">one (1) </w:t>
            </w:r>
            <w:r w:rsidR="008E0D53">
              <w:t>at Event</w:t>
            </w:r>
            <w:r>
              <w:t>, Program Recognition (please attach Company Logo).</w:t>
            </w:r>
          </w:p>
          <w:p w:rsidR="008A4ABB" w:rsidRPr="008E0D53" w:rsidRDefault="008A4ABB" w:rsidP="008A2616"/>
        </w:tc>
        <w:tc>
          <w:tcPr>
            <w:tcW w:w="4230" w:type="dxa"/>
          </w:tcPr>
          <w:p w:rsidR="002B1BD7" w:rsidRDefault="002B1BD7" w:rsidP="008A2616"/>
        </w:tc>
      </w:tr>
    </w:tbl>
    <w:p w:rsidR="008A4ABB" w:rsidRDefault="008A4ABB">
      <w:r>
        <w:br w:type="page"/>
      </w:r>
    </w:p>
    <w:tbl>
      <w:tblPr>
        <w:tblStyle w:val="TableGrid"/>
        <w:tblW w:w="9985" w:type="dxa"/>
        <w:tblInd w:w="-365" w:type="dxa"/>
        <w:tblLook w:val="04A0" w:firstRow="1" w:lastRow="0" w:firstColumn="1" w:lastColumn="0" w:noHBand="0" w:noVBand="1"/>
      </w:tblPr>
      <w:tblGrid>
        <w:gridCol w:w="5755"/>
        <w:gridCol w:w="4230"/>
      </w:tblGrid>
      <w:tr w:rsidR="006365AF" w:rsidTr="003D6B18">
        <w:tc>
          <w:tcPr>
            <w:tcW w:w="9985" w:type="dxa"/>
            <w:gridSpan w:val="2"/>
            <w:shd w:val="clear" w:color="auto" w:fill="FFD966" w:themeFill="accent4" w:themeFillTint="99"/>
          </w:tcPr>
          <w:p w:rsidR="00361499" w:rsidRDefault="006365AF" w:rsidP="005E3364">
            <w:pPr>
              <w:jc w:val="center"/>
              <w:rPr>
                <w:b/>
              </w:rPr>
            </w:pPr>
            <w:r w:rsidRPr="003D6B18">
              <w:rPr>
                <w:b/>
              </w:rPr>
              <w:lastRenderedPageBreak/>
              <w:t>Name of Company Representatives</w:t>
            </w:r>
          </w:p>
          <w:p w:rsidR="006365AF" w:rsidRPr="003D6B18" w:rsidRDefault="006365AF" w:rsidP="005E3364">
            <w:pPr>
              <w:jc w:val="center"/>
              <w:rPr>
                <w:b/>
              </w:rPr>
            </w:pPr>
            <w:r w:rsidRPr="003D6B18">
              <w:rPr>
                <w:b/>
              </w:rPr>
              <w:t>Attending Star of Life Event</w:t>
            </w:r>
            <w:r w:rsidR="007F3572">
              <w:rPr>
                <w:b/>
              </w:rPr>
              <w:t xml:space="preserve"> 2020 </w:t>
            </w:r>
          </w:p>
        </w:tc>
      </w:tr>
      <w:tr w:rsidR="006365AF" w:rsidTr="004904CD">
        <w:tc>
          <w:tcPr>
            <w:tcW w:w="5755" w:type="dxa"/>
          </w:tcPr>
          <w:p w:rsidR="006365AF" w:rsidRDefault="006365AF" w:rsidP="006365AF">
            <w:r>
              <w:t>1</w:t>
            </w:r>
          </w:p>
          <w:p w:rsidR="007F3572" w:rsidRDefault="007F3572" w:rsidP="006365AF"/>
          <w:p w:rsidR="006365AF" w:rsidRDefault="006365AF" w:rsidP="006365AF">
            <w:r>
              <w:t>2</w:t>
            </w:r>
          </w:p>
          <w:p w:rsidR="007F3572" w:rsidRDefault="007F3572" w:rsidP="006365AF"/>
          <w:p w:rsidR="006365AF" w:rsidRDefault="006365AF" w:rsidP="006365AF">
            <w:r>
              <w:t>3</w:t>
            </w:r>
          </w:p>
          <w:p w:rsidR="007F3572" w:rsidRDefault="007F3572" w:rsidP="006365AF"/>
          <w:p w:rsidR="006365AF" w:rsidRDefault="006365AF" w:rsidP="006365AF">
            <w:r>
              <w:t>4</w:t>
            </w:r>
          </w:p>
          <w:p w:rsidR="007F3572" w:rsidRDefault="007F3572" w:rsidP="006365AF"/>
          <w:p w:rsidR="006365AF" w:rsidRPr="00C73C0D" w:rsidRDefault="006365AF" w:rsidP="006365AF">
            <w:pPr>
              <w:rPr>
                <w:b/>
              </w:rPr>
            </w:pPr>
            <w:r>
              <w:t>5</w:t>
            </w:r>
          </w:p>
        </w:tc>
        <w:tc>
          <w:tcPr>
            <w:tcW w:w="4230" w:type="dxa"/>
          </w:tcPr>
          <w:p w:rsidR="006365AF" w:rsidRDefault="006365AF" w:rsidP="008A2616">
            <w:r>
              <w:t>6</w:t>
            </w:r>
          </w:p>
          <w:p w:rsidR="007F3572" w:rsidRDefault="007F3572" w:rsidP="008A2616"/>
          <w:p w:rsidR="006365AF" w:rsidRDefault="006365AF" w:rsidP="008A2616">
            <w:r>
              <w:t>7</w:t>
            </w:r>
          </w:p>
          <w:p w:rsidR="007F3572" w:rsidRDefault="007F3572" w:rsidP="008A2616"/>
          <w:p w:rsidR="006365AF" w:rsidRDefault="006365AF" w:rsidP="008A2616">
            <w:r>
              <w:t>8</w:t>
            </w:r>
          </w:p>
          <w:p w:rsidR="007F3572" w:rsidRDefault="007F3572" w:rsidP="008A2616"/>
          <w:p w:rsidR="006365AF" w:rsidRDefault="006365AF" w:rsidP="008A2616">
            <w:r>
              <w:t>9</w:t>
            </w:r>
          </w:p>
          <w:p w:rsidR="007F3572" w:rsidRDefault="007F3572" w:rsidP="008A2616"/>
          <w:p w:rsidR="006365AF" w:rsidRDefault="006365AF" w:rsidP="008A2616">
            <w:r>
              <w:t>10</w:t>
            </w:r>
          </w:p>
        </w:tc>
      </w:tr>
      <w:tr w:rsidR="00A23693" w:rsidRPr="002B1BD7" w:rsidTr="00A23693">
        <w:tc>
          <w:tcPr>
            <w:tcW w:w="5755" w:type="dxa"/>
          </w:tcPr>
          <w:p w:rsidR="00A21E00" w:rsidRPr="008A4ABB" w:rsidRDefault="00C43830" w:rsidP="00A23693">
            <w:pPr>
              <w:rPr>
                <w:b/>
                <w:u w:val="single"/>
              </w:rPr>
            </w:pPr>
            <w:r w:rsidRPr="008A4ABB">
              <w:rPr>
                <w:b/>
                <w:u w:val="single"/>
              </w:rPr>
              <w:t>PAYMENT METHODS</w:t>
            </w:r>
          </w:p>
          <w:p w:rsidR="00A21E00" w:rsidRDefault="00A21E00" w:rsidP="00A23693">
            <w:pPr>
              <w:rPr>
                <w:b/>
              </w:rPr>
            </w:pPr>
          </w:p>
          <w:p w:rsidR="00C73C0D" w:rsidRDefault="00A23693" w:rsidP="00A23693">
            <w:pPr>
              <w:rPr>
                <w:b/>
              </w:rPr>
            </w:pPr>
            <w:r>
              <w:rPr>
                <w:b/>
              </w:rPr>
              <w:t xml:space="preserve">Please </w:t>
            </w:r>
            <w:r w:rsidR="00C73C0D">
              <w:rPr>
                <w:b/>
              </w:rPr>
              <w:t>P</w:t>
            </w:r>
            <w:r>
              <w:rPr>
                <w:b/>
              </w:rPr>
              <w:t xml:space="preserve">ay by Credit Card online: </w:t>
            </w:r>
            <w:hyperlink r:id="rId9" w:history="1">
              <w:r w:rsidR="00E1413B">
                <w:rPr>
                  <w:rStyle w:val="Hyperlink"/>
                </w:rPr>
                <w:t>https://cecatn.org/star-of-life/sponsor-the-star-of-life-awards/</w:t>
              </w:r>
            </w:hyperlink>
          </w:p>
          <w:p w:rsidR="006365AF" w:rsidRDefault="006365AF" w:rsidP="00A23693">
            <w:pPr>
              <w:rPr>
                <w:b/>
                <w:sz w:val="20"/>
                <w:szCs w:val="20"/>
              </w:rPr>
            </w:pPr>
          </w:p>
          <w:p w:rsidR="00A21E00" w:rsidRDefault="00A21E00" w:rsidP="00A23693">
            <w:pPr>
              <w:rPr>
                <w:b/>
                <w:sz w:val="20"/>
                <w:szCs w:val="20"/>
              </w:rPr>
            </w:pPr>
          </w:p>
          <w:p w:rsidR="008A4ABB" w:rsidRDefault="00A23693" w:rsidP="00A23693">
            <w:pPr>
              <w:rPr>
                <w:b/>
                <w:sz w:val="20"/>
                <w:szCs w:val="20"/>
              </w:rPr>
            </w:pPr>
            <w:r w:rsidRPr="006365AF">
              <w:rPr>
                <w:b/>
                <w:sz w:val="20"/>
                <w:szCs w:val="20"/>
              </w:rPr>
              <w:t xml:space="preserve">Make Checks Payable </w:t>
            </w:r>
            <w:r w:rsidR="00C73C0D" w:rsidRPr="006365AF">
              <w:rPr>
                <w:b/>
                <w:sz w:val="20"/>
                <w:szCs w:val="20"/>
              </w:rPr>
              <w:t>T</w:t>
            </w:r>
            <w:r w:rsidRPr="006365AF">
              <w:rPr>
                <w:b/>
                <w:sz w:val="20"/>
                <w:szCs w:val="20"/>
              </w:rPr>
              <w:t xml:space="preserve">o: </w:t>
            </w:r>
          </w:p>
          <w:p w:rsidR="00A23693" w:rsidRPr="006365AF" w:rsidRDefault="00A23693" w:rsidP="00A23693">
            <w:pPr>
              <w:rPr>
                <w:sz w:val="20"/>
                <w:szCs w:val="20"/>
              </w:rPr>
            </w:pPr>
            <w:r w:rsidRPr="006365AF">
              <w:rPr>
                <w:sz w:val="20"/>
                <w:szCs w:val="20"/>
              </w:rPr>
              <w:t>Children’s Emergency Care Alliance</w:t>
            </w:r>
          </w:p>
          <w:p w:rsidR="00C73C0D" w:rsidRPr="006365AF" w:rsidRDefault="00CD5035" w:rsidP="00A23693">
            <w:pPr>
              <w:rPr>
                <w:sz w:val="20"/>
                <w:szCs w:val="20"/>
              </w:rPr>
            </w:pPr>
            <w:r>
              <w:rPr>
                <w:sz w:val="20"/>
                <w:szCs w:val="20"/>
              </w:rPr>
              <w:t>c/o</w:t>
            </w:r>
            <w:r w:rsidR="009411BF" w:rsidRPr="006365AF">
              <w:rPr>
                <w:sz w:val="20"/>
                <w:szCs w:val="20"/>
              </w:rPr>
              <w:t xml:space="preserve"> Star of Life Sponsorship</w:t>
            </w:r>
          </w:p>
          <w:p w:rsidR="008A4ABB" w:rsidRDefault="00C73C0D" w:rsidP="00A23693">
            <w:pPr>
              <w:rPr>
                <w:sz w:val="20"/>
                <w:szCs w:val="20"/>
              </w:rPr>
            </w:pPr>
            <w:r w:rsidRPr="006365AF">
              <w:rPr>
                <w:sz w:val="20"/>
                <w:szCs w:val="20"/>
              </w:rPr>
              <w:t>3</w:t>
            </w:r>
            <w:r w:rsidR="00A41B85" w:rsidRPr="006365AF">
              <w:rPr>
                <w:sz w:val="20"/>
                <w:szCs w:val="20"/>
              </w:rPr>
              <w:t>841 Green Hills Village Drive, Suite 3048</w:t>
            </w:r>
          </w:p>
          <w:p w:rsidR="009411BF" w:rsidRPr="002B1BD7" w:rsidRDefault="008A4ABB" w:rsidP="00A23693">
            <w:pPr>
              <w:rPr>
                <w:b/>
              </w:rPr>
            </w:pPr>
            <w:r>
              <w:rPr>
                <w:sz w:val="20"/>
                <w:szCs w:val="20"/>
              </w:rPr>
              <w:t>N</w:t>
            </w:r>
            <w:r w:rsidR="00A41B85" w:rsidRPr="006365AF">
              <w:rPr>
                <w:sz w:val="20"/>
                <w:szCs w:val="20"/>
              </w:rPr>
              <w:t>ashville, TN 37215</w:t>
            </w:r>
          </w:p>
        </w:tc>
        <w:tc>
          <w:tcPr>
            <w:tcW w:w="4230" w:type="dxa"/>
          </w:tcPr>
          <w:p w:rsidR="00A21E00" w:rsidRDefault="00A21E00" w:rsidP="00A23693">
            <w:pPr>
              <w:rPr>
                <w:b/>
              </w:rPr>
            </w:pPr>
          </w:p>
          <w:p w:rsidR="00A21E00" w:rsidRDefault="00A21E00" w:rsidP="00A23693">
            <w:pPr>
              <w:rPr>
                <w:b/>
              </w:rPr>
            </w:pPr>
          </w:p>
          <w:p w:rsidR="00A23693" w:rsidRDefault="00A23693" w:rsidP="00A23693">
            <w:pPr>
              <w:rPr>
                <w:b/>
              </w:rPr>
            </w:pPr>
            <w:r>
              <w:rPr>
                <w:b/>
              </w:rPr>
              <w:t xml:space="preserve">Paid on </w:t>
            </w:r>
            <w:r w:rsidR="00C022DE">
              <w:rPr>
                <w:b/>
              </w:rPr>
              <w:t>Li</w:t>
            </w:r>
            <w:r>
              <w:rPr>
                <w:b/>
              </w:rPr>
              <w:t xml:space="preserve">ne: </w:t>
            </w:r>
            <w:r w:rsidR="009411BF">
              <w:rPr>
                <w:b/>
              </w:rPr>
              <w:tab/>
            </w:r>
            <w:r w:rsidR="009411BF">
              <w:rPr>
                <w:b/>
              </w:rPr>
              <w:tab/>
            </w:r>
            <w:r>
              <w:rPr>
                <w:b/>
              </w:rPr>
              <w:t>Yes  /  No</w:t>
            </w:r>
          </w:p>
          <w:p w:rsidR="00A41B85" w:rsidRDefault="00A41B85" w:rsidP="00A23693">
            <w:pPr>
              <w:rPr>
                <w:b/>
              </w:rPr>
            </w:pPr>
          </w:p>
          <w:p w:rsidR="00A21E00" w:rsidRDefault="00A21E00" w:rsidP="00A23693">
            <w:pPr>
              <w:rPr>
                <w:b/>
              </w:rPr>
            </w:pPr>
          </w:p>
          <w:p w:rsidR="00A23693" w:rsidRDefault="00A23693" w:rsidP="00A23693">
            <w:pPr>
              <w:rPr>
                <w:b/>
              </w:rPr>
            </w:pPr>
            <w:r>
              <w:rPr>
                <w:b/>
              </w:rPr>
              <w:t xml:space="preserve">Pay by Check: </w:t>
            </w:r>
            <w:r w:rsidR="009411BF">
              <w:rPr>
                <w:b/>
              </w:rPr>
              <w:tab/>
            </w:r>
            <w:r w:rsidR="009411BF">
              <w:rPr>
                <w:b/>
              </w:rPr>
              <w:tab/>
            </w:r>
            <w:r>
              <w:rPr>
                <w:b/>
              </w:rPr>
              <w:t xml:space="preserve">Yes  /  No </w:t>
            </w:r>
          </w:p>
          <w:p w:rsidR="008A4ABB" w:rsidRDefault="008A4ABB" w:rsidP="00A23693">
            <w:pPr>
              <w:rPr>
                <w:b/>
                <w:color w:val="FF0000"/>
                <w:sz w:val="20"/>
                <w:szCs w:val="20"/>
              </w:rPr>
            </w:pPr>
          </w:p>
          <w:p w:rsidR="00C73C0D" w:rsidRPr="00C73C0D" w:rsidRDefault="00C73C0D" w:rsidP="00A23693">
            <w:pPr>
              <w:rPr>
                <w:b/>
                <w:color w:val="FF0000"/>
                <w:sz w:val="20"/>
                <w:szCs w:val="20"/>
              </w:rPr>
            </w:pPr>
            <w:r w:rsidRPr="00C73C0D">
              <w:rPr>
                <w:b/>
                <w:color w:val="FF0000"/>
                <w:sz w:val="20"/>
                <w:szCs w:val="20"/>
              </w:rPr>
              <w:t xml:space="preserve">(Checks must be received by </w:t>
            </w:r>
            <w:r w:rsidR="00D21436">
              <w:rPr>
                <w:b/>
                <w:color w:val="FF0000"/>
                <w:sz w:val="20"/>
                <w:szCs w:val="20"/>
              </w:rPr>
              <w:t xml:space="preserve">the </w:t>
            </w:r>
            <w:r w:rsidRPr="00C73C0D">
              <w:rPr>
                <w:b/>
                <w:color w:val="FF0000"/>
                <w:sz w:val="20"/>
                <w:szCs w:val="20"/>
              </w:rPr>
              <w:t>CECA</w:t>
            </w:r>
            <w:r w:rsidR="00D21436">
              <w:rPr>
                <w:b/>
                <w:color w:val="FF0000"/>
                <w:sz w:val="20"/>
                <w:szCs w:val="20"/>
              </w:rPr>
              <w:t xml:space="preserve"> Office no later than</w:t>
            </w:r>
            <w:r w:rsidRPr="00C73C0D">
              <w:rPr>
                <w:b/>
                <w:color w:val="FF0000"/>
                <w:sz w:val="20"/>
                <w:szCs w:val="20"/>
              </w:rPr>
              <w:t xml:space="preserve">: April 7 </w:t>
            </w:r>
            <w:r>
              <w:rPr>
                <w:b/>
                <w:color w:val="FF0000"/>
                <w:sz w:val="20"/>
                <w:szCs w:val="20"/>
              </w:rPr>
              <w:t>f</w:t>
            </w:r>
            <w:r w:rsidRPr="00C73C0D">
              <w:rPr>
                <w:b/>
                <w:color w:val="FF0000"/>
                <w:sz w:val="20"/>
                <w:szCs w:val="20"/>
              </w:rPr>
              <w:t xml:space="preserve">or consideration of </w:t>
            </w:r>
            <w:r w:rsidR="00D21436">
              <w:rPr>
                <w:b/>
                <w:color w:val="FF0000"/>
                <w:sz w:val="20"/>
                <w:szCs w:val="20"/>
              </w:rPr>
              <w:t>s</w:t>
            </w:r>
            <w:r w:rsidRPr="00C73C0D">
              <w:rPr>
                <w:b/>
                <w:color w:val="FF0000"/>
                <w:sz w:val="20"/>
                <w:szCs w:val="20"/>
              </w:rPr>
              <w:t>ponsorship</w:t>
            </w:r>
            <w:r>
              <w:rPr>
                <w:b/>
                <w:color w:val="FF0000"/>
                <w:sz w:val="20"/>
                <w:szCs w:val="20"/>
              </w:rPr>
              <w:t>)</w:t>
            </w:r>
            <w:r w:rsidR="004121F9">
              <w:rPr>
                <w:b/>
                <w:color w:val="FF0000"/>
                <w:sz w:val="20"/>
                <w:szCs w:val="20"/>
              </w:rPr>
              <w:t>.</w:t>
            </w:r>
          </w:p>
        </w:tc>
      </w:tr>
      <w:tr w:rsidR="00C73C0D" w:rsidRPr="006365AF" w:rsidTr="00A23693">
        <w:tc>
          <w:tcPr>
            <w:tcW w:w="5755" w:type="dxa"/>
          </w:tcPr>
          <w:p w:rsidR="00A21E00" w:rsidRPr="004121F9" w:rsidRDefault="00C73C0D" w:rsidP="00C92273">
            <w:pPr>
              <w:rPr>
                <w:b/>
              </w:rPr>
            </w:pPr>
            <w:r w:rsidRPr="004121F9">
              <w:rPr>
                <w:b/>
              </w:rPr>
              <w:t>Please c</w:t>
            </w:r>
            <w:r w:rsidR="008A4ABB" w:rsidRPr="004121F9">
              <w:rPr>
                <w:b/>
              </w:rPr>
              <w:t xml:space="preserve">ontact </w:t>
            </w:r>
            <w:r w:rsidRPr="004121F9">
              <w:rPr>
                <w:b/>
              </w:rPr>
              <w:t xml:space="preserve">us with any questions, or if we can help further. </w:t>
            </w:r>
          </w:p>
          <w:p w:rsidR="008A4ABB" w:rsidRDefault="008A4ABB" w:rsidP="00C92273">
            <w:pPr>
              <w:rPr>
                <w:b/>
                <w:sz w:val="28"/>
                <w:szCs w:val="28"/>
              </w:rPr>
            </w:pPr>
          </w:p>
          <w:p w:rsidR="00C73C0D" w:rsidRPr="00BC7CF2" w:rsidRDefault="00C73C0D" w:rsidP="00BC7CF2">
            <w:pPr>
              <w:rPr>
                <w:b/>
                <w:sz w:val="24"/>
                <w:szCs w:val="24"/>
              </w:rPr>
            </w:pPr>
            <w:r w:rsidRPr="00BC7CF2">
              <w:rPr>
                <w:b/>
                <w:sz w:val="24"/>
                <w:szCs w:val="24"/>
              </w:rPr>
              <w:t>Thank you for your generous sponsorship</w:t>
            </w:r>
            <w:r w:rsidR="00C92273" w:rsidRPr="00BC7CF2">
              <w:rPr>
                <w:b/>
                <w:sz w:val="24"/>
                <w:szCs w:val="24"/>
              </w:rPr>
              <w:t>!</w:t>
            </w:r>
          </w:p>
        </w:tc>
        <w:tc>
          <w:tcPr>
            <w:tcW w:w="4230" w:type="dxa"/>
          </w:tcPr>
          <w:p w:rsidR="00E71E58" w:rsidRDefault="00E71E58" w:rsidP="00A23693">
            <w:pPr>
              <w:rPr>
                <w:b/>
                <w:sz w:val="20"/>
                <w:szCs w:val="20"/>
              </w:rPr>
            </w:pPr>
            <w:r>
              <w:rPr>
                <w:b/>
                <w:sz w:val="20"/>
                <w:szCs w:val="20"/>
              </w:rPr>
              <w:t>Natasha Kurth, MBA, MHA</w:t>
            </w:r>
          </w:p>
          <w:p w:rsidR="00E71E58" w:rsidRDefault="00E71E58" w:rsidP="00A23693">
            <w:pPr>
              <w:rPr>
                <w:b/>
                <w:sz w:val="20"/>
                <w:szCs w:val="20"/>
              </w:rPr>
            </w:pPr>
            <w:r>
              <w:rPr>
                <w:b/>
                <w:sz w:val="20"/>
                <w:szCs w:val="20"/>
              </w:rPr>
              <w:t xml:space="preserve">Executive Director </w:t>
            </w:r>
          </w:p>
          <w:p w:rsidR="008A4ABB" w:rsidRDefault="008A4ABB" w:rsidP="00A23693">
            <w:pPr>
              <w:rPr>
                <w:b/>
                <w:sz w:val="20"/>
                <w:szCs w:val="20"/>
              </w:rPr>
            </w:pPr>
          </w:p>
          <w:p w:rsidR="00C73C0D" w:rsidRPr="006365AF" w:rsidRDefault="008A4ABB" w:rsidP="00A23693">
            <w:pPr>
              <w:rPr>
                <w:b/>
                <w:sz w:val="20"/>
                <w:szCs w:val="20"/>
              </w:rPr>
            </w:pPr>
            <w:r>
              <w:rPr>
                <w:b/>
                <w:sz w:val="20"/>
                <w:szCs w:val="20"/>
              </w:rPr>
              <w:t>C</w:t>
            </w:r>
            <w:r w:rsidR="00C73C0D" w:rsidRPr="006365AF">
              <w:rPr>
                <w:b/>
                <w:sz w:val="20"/>
                <w:szCs w:val="20"/>
              </w:rPr>
              <w:t xml:space="preserve">ECA Office: 615-343-3672 </w:t>
            </w:r>
            <w:r w:rsidR="006365AF" w:rsidRPr="006365AF">
              <w:rPr>
                <w:b/>
                <w:sz w:val="20"/>
                <w:szCs w:val="20"/>
              </w:rPr>
              <w:t xml:space="preserve"> </w:t>
            </w:r>
          </w:p>
          <w:p w:rsidR="00C73C0D" w:rsidRDefault="00355F34" w:rsidP="00A23693">
            <w:pPr>
              <w:rPr>
                <w:b/>
                <w:sz w:val="20"/>
                <w:szCs w:val="20"/>
              </w:rPr>
            </w:pPr>
            <w:hyperlink r:id="rId10" w:history="1">
              <w:r w:rsidR="008A4ABB" w:rsidRPr="00C00A41">
                <w:rPr>
                  <w:rStyle w:val="Hyperlink"/>
                  <w:b/>
                  <w:sz w:val="20"/>
                  <w:szCs w:val="20"/>
                </w:rPr>
                <w:t>cecatn@vumc.org</w:t>
              </w:r>
            </w:hyperlink>
          </w:p>
          <w:p w:rsidR="008A4ABB" w:rsidRPr="006365AF" w:rsidRDefault="00355F34" w:rsidP="00A23693">
            <w:pPr>
              <w:rPr>
                <w:b/>
                <w:sz w:val="20"/>
                <w:szCs w:val="20"/>
              </w:rPr>
            </w:pPr>
            <w:hyperlink r:id="rId11" w:history="1">
              <w:r w:rsidR="0001358D" w:rsidRPr="008E66DB">
                <w:rPr>
                  <w:rStyle w:val="Hyperlink"/>
                  <w:b/>
                  <w:sz w:val="20"/>
                  <w:szCs w:val="20"/>
                </w:rPr>
                <w:t>www.cecatn.org</w:t>
              </w:r>
            </w:hyperlink>
            <w:r w:rsidR="0001358D">
              <w:rPr>
                <w:b/>
                <w:sz w:val="20"/>
                <w:szCs w:val="20"/>
              </w:rPr>
              <w:t xml:space="preserve"> </w:t>
            </w:r>
          </w:p>
        </w:tc>
      </w:tr>
      <w:tr w:rsidR="00A21E00" w:rsidRPr="006365AF" w:rsidTr="00E45351">
        <w:tc>
          <w:tcPr>
            <w:tcW w:w="9985" w:type="dxa"/>
            <w:gridSpan w:val="2"/>
            <w:shd w:val="clear" w:color="auto" w:fill="BFBFBF" w:themeFill="background1" w:themeFillShade="BF"/>
          </w:tcPr>
          <w:p w:rsidR="00A21E00" w:rsidRPr="00A21E00" w:rsidRDefault="00A21E00" w:rsidP="00A21E00">
            <w:pPr>
              <w:jc w:val="center"/>
              <w:rPr>
                <w:b/>
                <w:sz w:val="24"/>
                <w:szCs w:val="24"/>
              </w:rPr>
            </w:pPr>
            <w:r w:rsidRPr="00A21E00">
              <w:rPr>
                <w:b/>
                <w:sz w:val="24"/>
                <w:szCs w:val="24"/>
              </w:rPr>
              <w:t xml:space="preserve">NOTES </w:t>
            </w:r>
          </w:p>
          <w:p w:rsidR="00A21E00" w:rsidRDefault="00A21E00" w:rsidP="00A21E00">
            <w:pPr>
              <w:jc w:val="cente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r w:rsidR="00A21E00" w:rsidRPr="006365AF" w:rsidTr="00B81313">
        <w:tc>
          <w:tcPr>
            <w:tcW w:w="9985" w:type="dxa"/>
            <w:gridSpan w:val="2"/>
          </w:tcPr>
          <w:p w:rsidR="00A21E00" w:rsidRDefault="00A21E00" w:rsidP="00B81313">
            <w:pPr>
              <w:rPr>
                <w:b/>
                <w:sz w:val="20"/>
                <w:szCs w:val="20"/>
              </w:rPr>
            </w:pPr>
          </w:p>
          <w:p w:rsidR="00A21E00" w:rsidRDefault="00A21E00" w:rsidP="00B81313">
            <w:pPr>
              <w:rPr>
                <w:b/>
                <w:sz w:val="20"/>
                <w:szCs w:val="20"/>
              </w:rPr>
            </w:pPr>
          </w:p>
        </w:tc>
      </w:tr>
    </w:tbl>
    <w:p w:rsidR="002B1BD7" w:rsidRPr="00415178" w:rsidRDefault="002B1BD7" w:rsidP="006365AF"/>
    <w:sectPr w:rsidR="002B1BD7" w:rsidRPr="00415178" w:rsidSect="00265C6A">
      <w:headerReference w:type="default" r:id="rId12"/>
      <w:footerReference w:type="default" r:id="rId13"/>
      <w:pgSz w:w="12240" w:h="15840"/>
      <w:pgMar w:top="1440" w:right="1440" w:bottom="144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F34" w:rsidRDefault="00355F34" w:rsidP="00F16314">
      <w:r>
        <w:separator/>
      </w:r>
    </w:p>
  </w:endnote>
  <w:endnote w:type="continuationSeparator" w:id="0">
    <w:p w:rsidR="00355F34" w:rsidRDefault="00355F34" w:rsidP="00F16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Coneria Script Demo">
    <w:altName w:val="Times New Roman"/>
    <w:charset w:val="00"/>
    <w:family w:val="auto"/>
    <w:pitch w:val="variable"/>
    <w:sig w:usb0="00000001" w:usb1="4000004A"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50" w:type="dxa"/>
      <w:tblInd w:w="-450" w:type="dxa"/>
      <w:tblLook w:val="01E0" w:firstRow="1" w:lastRow="1" w:firstColumn="1" w:lastColumn="1" w:noHBand="0" w:noVBand="0"/>
    </w:tblPr>
    <w:tblGrid>
      <w:gridCol w:w="10350"/>
    </w:tblGrid>
    <w:tr w:rsidR="00BC0759" w:rsidRPr="00A23693" w:rsidTr="00A23693">
      <w:tc>
        <w:tcPr>
          <w:tcW w:w="10350" w:type="dxa"/>
        </w:tcPr>
        <w:p w:rsidR="00A23693" w:rsidRPr="00A23693" w:rsidRDefault="009248A0" w:rsidP="00A23693">
          <w:pPr>
            <w:widowControl w:val="0"/>
            <w:pBdr>
              <w:top w:val="single" w:sz="2" w:space="1" w:color="auto"/>
            </w:pBdr>
            <w:rPr>
              <w:rFonts w:asciiTheme="minorHAnsi" w:hAnsiTheme="minorHAnsi" w:cstheme="minorHAnsi"/>
              <w:sz w:val="20"/>
              <w:szCs w:val="20"/>
              <w:lang w:val="en"/>
            </w:rPr>
          </w:pPr>
          <w:r w:rsidRPr="00A23693">
            <w:rPr>
              <w:rFonts w:asciiTheme="minorHAnsi" w:hAnsiTheme="minorHAnsi" w:cstheme="minorHAnsi"/>
              <w:sz w:val="20"/>
              <w:szCs w:val="20"/>
              <w:lang w:val="en"/>
            </w:rPr>
            <w:t>3841 Green Hills Village Drive, Suite 3048</w:t>
          </w:r>
          <w:r w:rsidR="005578A8" w:rsidRPr="00A23693">
            <w:rPr>
              <w:rFonts w:asciiTheme="minorHAnsi" w:hAnsiTheme="minorHAnsi" w:cstheme="minorHAnsi"/>
              <w:sz w:val="20"/>
              <w:szCs w:val="20"/>
              <w:lang w:val="en"/>
            </w:rPr>
            <w:t xml:space="preserve">, </w:t>
          </w:r>
          <w:r w:rsidRPr="00A23693">
            <w:rPr>
              <w:rFonts w:asciiTheme="minorHAnsi" w:hAnsiTheme="minorHAnsi" w:cstheme="minorHAnsi"/>
              <w:sz w:val="20"/>
              <w:szCs w:val="20"/>
              <w:lang w:val="en"/>
            </w:rPr>
            <w:t>Nashville, TN 37215</w:t>
          </w:r>
          <w:r w:rsidR="00A23693" w:rsidRPr="00A23693">
            <w:rPr>
              <w:rFonts w:asciiTheme="minorHAnsi" w:hAnsiTheme="minorHAnsi" w:cstheme="minorHAnsi"/>
              <w:sz w:val="20"/>
              <w:szCs w:val="20"/>
              <w:lang w:val="en"/>
            </w:rPr>
            <w:t xml:space="preserve"> / </w:t>
          </w:r>
          <w:r w:rsidRPr="00A23693">
            <w:rPr>
              <w:rFonts w:asciiTheme="minorHAnsi" w:hAnsiTheme="minorHAnsi" w:cstheme="minorHAnsi"/>
              <w:sz w:val="20"/>
              <w:szCs w:val="20"/>
              <w:lang w:val="en"/>
            </w:rPr>
            <w:t>Phone: 615.343.3672</w:t>
          </w:r>
          <w:r w:rsidR="00A23693" w:rsidRPr="00A23693">
            <w:rPr>
              <w:rFonts w:asciiTheme="minorHAnsi" w:hAnsiTheme="minorHAnsi" w:cstheme="minorHAnsi"/>
              <w:sz w:val="20"/>
              <w:szCs w:val="20"/>
              <w:lang w:val="en"/>
            </w:rPr>
            <w:t xml:space="preserve"> / </w:t>
          </w:r>
          <w:hyperlink r:id="rId1" w:history="1">
            <w:r w:rsidR="00A23693" w:rsidRPr="006A12A3">
              <w:rPr>
                <w:rStyle w:val="Hyperlink"/>
                <w:rFonts w:asciiTheme="minorHAnsi" w:hAnsiTheme="minorHAnsi" w:cstheme="minorHAnsi"/>
                <w:sz w:val="20"/>
                <w:szCs w:val="20"/>
                <w:lang w:val="en"/>
              </w:rPr>
              <w:t>www.cecatn.org</w:t>
            </w:r>
          </w:hyperlink>
          <w:r w:rsidR="00A23693">
            <w:rPr>
              <w:rFonts w:asciiTheme="minorHAnsi" w:hAnsiTheme="minorHAnsi" w:cstheme="minorHAnsi"/>
              <w:sz w:val="20"/>
              <w:szCs w:val="20"/>
              <w:lang w:val="en"/>
            </w:rPr>
            <w:t xml:space="preserve"> / </w:t>
          </w:r>
          <w:hyperlink r:id="rId2" w:history="1">
            <w:r w:rsidR="00A23693" w:rsidRPr="006A12A3">
              <w:rPr>
                <w:rStyle w:val="Hyperlink"/>
                <w:rFonts w:asciiTheme="minorHAnsi" w:hAnsiTheme="minorHAnsi" w:cstheme="minorHAnsi"/>
                <w:sz w:val="20"/>
                <w:szCs w:val="20"/>
                <w:lang w:val="en"/>
              </w:rPr>
              <w:t>cecatn@vumc.org</w:t>
            </w:r>
          </w:hyperlink>
        </w:p>
      </w:tc>
    </w:tr>
  </w:tbl>
  <w:p w:rsidR="00BC0759" w:rsidRDefault="00BC0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F34" w:rsidRDefault="00355F34" w:rsidP="00F16314">
      <w:r>
        <w:separator/>
      </w:r>
    </w:p>
  </w:footnote>
  <w:footnote w:type="continuationSeparator" w:id="0">
    <w:p w:rsidR="00355F34" w:rsidRDefault="00355F34" w:rsidP="00F16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7" w:rsidRPr="00E57D4D" w:rsidRDefault="00E57D4D" w:rsidP="00C94E5F">
    <w:pPr>
      <w:pStyle w:val="Heade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656590</wp:posOffset>
              </wp:positionV>
              <wp:extent cx="6076950" cy="9525"/>
              <wp:effectExtent l="0" t="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229C4" id="Straight Connector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1.7pt" to="477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0tIwIAAEUEAAAOAAAAZHJzL2Uyb0RvYy54bWysU8GO2jAQvVfqP1i5QxIKLETAqkqgl22L&#10;xLZ3YzvEquOxbC8BVf33jk2gS3upqubgjD2eN29mnhePp1aRo7BOgl4m+TBLiNAMuNSHZfLleTOY&#10;JcR5qjlVoMUyOQuXPK7evll0phAjaEBxYQmCaFd0Zpk03psiTR1rREvdEIzQ6KzBttTj1h5SbmmH&#10;6K1KR1k2TTuw3Fhgwjk8rS7OZBXx61ow/7munfBELRPk5uNq47oPa7pa0OJgqWkk62nQf2DRUqkx&#10;6Q2qop6SFyv/gGols+Cg9kMGbQp1LZmINWA1efZbNbuGGhFrweY4c2uT+3+w7NNxa4nkOLtRQjRt&#10;cUY7b6k8NJ6UoDV2ECxBJ3aqM67AgFJvbaiVnfTOPAH75oiGsqH6ICLj57NBlDxEpHchYeMM5tt3&#10;H4HjHfriIbbtVNuW1EqaryEwgGNryCnO6Xybkzh5wvBwmj1M5xMcJ0PffDKaxFS0CCgh1ljnPwho&#10;STCWiZI6dJEW9PjkfGD160o41rCRSkUlKE26HjJ4HCjJgzNu7GFfKkuONGgpfn3eu2sWXjSPYI2g&#10;fN3bnkp1sTG50gEPq0E6vXURy/d5Nl/P1rPxYDyargfjrKoG7zfleDDd5A+T6l1VllX+I9SSj4tG&#10;ci50YHcVbj7+O2H0T+giuZt0b21I79Fjv5Ds9R9Jx8GGWV5UsQd+3trrwFGr8XL/rsJjeL1H+/Xr&#10;X/0EAAD//wMAUEsDBBQABgAIAAAAIQBt4Ks73QAAAAoBAAAPAAAAZHJzL2Rvd25yZXYueG1sTI/B&#10;TsMwEETvSPyDtUjcWpsmIBLiVBUCLkhILYGzEy9JRLyOYjcNf8/2BMedHc28KbaLG8SMU+g9abhZ&#10;KxBIjbc9tRqq9+fVPYgQDVkzeEINPxhgW15eFCa3/kR7nA+xFRxCITcauhjHXMrQdOhMWPsRiX9f&#10;fnIm8jm10k7mxOFukBul7qQzPXFDZ0Z87LD5Phydht3n61PyNtfODzZrqw/rKvWy0fr6atk9gIi4&#10;xD8znPEZHUpmqv2RbBCDhlXCUyLrKklBsCG7TVmpz0qagSwL+X9C+QsAAP//AwBQSwECLQAUAAYA&#10;CAAAACEAtoM4kv4AAADhAQAAEwAAAAAAAAAAAAAAAAAAAAAAW0NvbnRlbnRfVHlwZXNdLnhtbFBL&#10;AQItABQABgAIAAAAIQA4/SH/1gAAAJQBAAALAAAAAAAAAAAAAAAAAC8BAABfcmVscy8ucmVsc1BL&#10;AQItABQABgAIAAAAIQBHL70tIwIAAEUEAAAOAAAAAAAAAAAAAAAAAC4CAABkcnMvZTJvRG9jLnht&#10;bFBLAQItABQABgAIAAAAIQBt4Ks73QAAAAoBAAAPAAAAAAAAAAAAAAAAAH0EAABkcnMvZG93bnJl&#10;di54bWxQSwUGAAAAAAQABADzAAAAhwUAAAAA&#10;"/>
          </w:pict>
        </mc:Fallback>
      </mc:AlternateContent>
    </w:r>
    <w:r>
      <w:rPr>
        <w:noProof/>
      </w:rPr>
      <w:drawing>
        <wp:inline distT="0" distB="0" distL="0" distR="0">
          <wp:extent cx="1905000" cy="533400"/>
          <wp:effectExtent l="0" t="0" r="0" b="0"/>
          <wp:docPr id="11" name="Picture 11" descr="CECA_TN_Logo_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CA_TN_Logo_F-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45F76"/>
    <w:multiLevelType w:val="hybridMultilevel"/>
    <w:tmpl w:val="E9E2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728D3"/>
    <w:multiLevelType w:val="hybridMultilevel"/>
    <w:tmpl w:val="67E2A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63818"/>
    <w:multiLevelType w:val="hybridMultilevel"/>
    <w:tmpl w:val="F2E25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26209D"/>
    <w:multiLevelType w:val="hybridMultilevel"/>
    <w:tmpl w:val="6060A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796202"/>
    <w:multiLevelType w:val="hybridMultilevel"/>
    <w:tmpl w:val="5122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E55"/>
    <w:rsid w:val="0001358D"/>
    <w:rsid w:val="000343EB"/>
    <w:rsid w:val="000739E7"/>
    <w:rsid w:val="000C5583"/>
    <w:rsid w:val="001137D9"/>
    <w:rsid w:val="00121A30"/>
    <w:rsid w:val="00181362"/>
    <w:rsid w:val="001D3A03"/>
    <w:rsid w:val="00201DD6"/>
    <w:rsid w:val="00220721"/>
    <w:rsid w:val="00252BFA"/>
    <w:rsid w:val="00265C6A"/>
    <w:rsid w:val="002A30EB"/>
    <w:rsid w:val="002B1BD7"/>
    <w:rsid w:val="00355F34"/>
    <w:rsid w:val="00361499"/>
    <w:rsid w:val="003C22A9"/>
    <w:rsid w:val="003D6B18"/>
    <w:rsid w:val="004121F9"/>
    <w:rsid w:val="00415178"/>
    <w:rsid w:val="00454584"/>
    <w:rsid w:val="00504766"/>
    <w:rsid w:val="005562B5"/>
    <w:rsid w:val="005578A8"/>
    <w:rsid w:val="00585E4C"/>
    <w:rsid w:val="005D4499"/>
    <w:rsid w:val="005E3364"/>
    <w:rsid w:val="005F1172"/>
    <w:rsid w:val="006365AF"/>
    <w:rsid w:val="006E774C"/>
    <w:rsid w:val="00705701"/>
    <w:rsid w:val="0071662B"/>
    <w:rsid w:val="00797979"/>
    <w:rsid w:val="007F3572"/>
    <w:rsid w:val="00804C18"/>
    <w:rsid w:val="00820BDB"/>
    <w:rsid w:val="00846F8C"/>
    <w:rsid w:val="0086735E"/>
    <w:rsid w:val="008770BA"/>
    <w:rsid w:val="00883025"/>
    <w:rsid w:val="008A4ABB"/>
    <w:rsid w:val="008B2ECD"/>
    <w:rsid w:val="008E0D53"/>
    <w:rsid w:val="009248A0"/>
    <w:rsid w:val="009411BF"/>
    <w:rsid w:val="00943A05"/>
    <w:rsid w:val="009736B4"/>
    <w:rsid w:val="00975545"/>
    <w:rsid w:val="009F6067"/>
    <w:rsid w:val="00A21E00"/>
    <w:rsid w:val="00A23693"/>
    <w:rsid w:val="00A41B85"/>
    <w:rsid w:val="00AF7DD8"/>
    <w:rsid w:val="00BC0759"/>
    <w:rsid w:val="00BC7CF2"/>
    <w:rsid w:val="00BE2AB2"/>
    <w:rsid w:val="00C022DE"/>
    <w:rsid w:val="00C43830"/>
    <w:rsid w:val="00C73C0D"/>
    <w:rsid w:val="00C92273"/>
    <w:rsid w:val="00C94E5F"/>
    <w:rsid w:val="00CD0E55"/>
    <w:rsid w:val="00CD5035"/>
    <w:rsid w:val="00CE233F"/>
    <w:rsid w:val="00D21436"/>
    <w:rsid w:val="00D91740"/>
    <w:rsid w:val="00DE38B7"/>
    <w:rsid w:val="00E1413B"/>
    <w:rsid w:val="00E42C00"/>
    <w:rsid w:val="00E57D4D"/>
    <w:rsid w:val="00E71E58"/>
    <w:rsid w:val="00F0430B"/>
    <w:rsid w:val="00F16314"/>
    <w:rsid w:val="00F82E5D"/>
    <w:rsid w:val="00FA2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1E2E67-557C-47AF-B108-E7854E1F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0E5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584"/>
    <w:rPr>
      <w:color w:val="0000FF"/>
      <w:u w:val="single"/>
    </w:rPr>
  </w:style>
  <w:style w:type="character" w:styleId="UnresolvedMention">
    <w:name w:val="Unresolved Mention"/>
    <w:basedOn w:val="DefaultParagraphFont"/>
    <w:uiPriority w:val="99"/>
    <w:semiHidden/>
    <w:unhideWhenUsed/>
    <w:rsid w:val="00454584"/>
    <w:rPr>
      <w:color w:val="605E5C"/>
      <w:shd w:val="clear" w:color="auto" w:fill="E1DFDD"/>
    </w:rPr>
  </w:style>
  <w:style w:type="paragraph" w:styleId="Header">
    <w:name w:val="header"/>
    <w:basedOn w:val="Normal"/>
    <w:link w:val="HeaderChar"/>
    <w:unhideWhenUsed/>
    <w:rsid w:val="00F16314"/>
    <w:pPr>
      <w:tabs>
        <w:tab w:val="center" w:pos="4680"/>
        <w:tab w:val="right" w:pos="9360"/>
      </w:tabs>
    </w:pPr>
  </w:style>
  <w:style w:type="character" w:customStyle="1" w:styleId="HeaderChar">
    <w:name w:val="Header Char"/>
    <w:basedOn w:val="DefaultParagraphFont"/>
    <w:link w:val="Header"/>
    <w:uiPriority w:val="99"/>
    <w:rsid w:val="00F16314"/>
    <w:rPr>
      <w:rFonts w:ascii="Calibri" w:hAnsi="Calibri" w:cs="Calibri"/>
    </w:rPr>
  </w:style>
  <w:style w:type="paragraph" w:styleId="Footer">
    <w:name w:val="footer"/>
    <w:basedOn w:val="Normal"/>
    <w:link w:val="FooterChar"/>
    <w:uiPriority w:val="99"/>
    <w:unhideWhenUsed/>
    <w:rsid w:val="00F16314"/>
    <w:pPr>
      <w:tabs>
        <w:tab w:val="center" w:pos="4680"/>
        <w:tab w:val="right" w:pos="9360"/>
      </w:tabs>
    </w:pPr>
  </w:style>
  <w:style w:type="character" w:customStyle="1" w:styleId="FooterChar">
    <w:name w:val="Footer Char"/>
    <w:basedOn w:val="DefaultParagraphFont"/>
    <w:link w:val="Footer"/>
    <w:uiPriority w:val="99"/>
    <w:rsid w:val="00F16314"/>
    <w:rPr>
      <w:rFonts w:ascii="Calibri" w:hAnsi="Calibri" w:cs="Calibri"/>
    </w:rPr>
  </w:style>
  <w:style w:type="paragraph" w:styleId="BalloonText">
    <w:name w:val="Balloon Text"/>
    <w:basedOn w:val="Normal"/>
    <w:link w:val="BalloonTextChar"/>
    <w:uiPriority w:val="99"/>
    <w:semiHidden/>
    <w:unhideWhenUsed/>
    <w:rsid w:val="001137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7D9"/>
    <w:rPr>
      <w:rFonts w:ascii="Segoe UI" w:hAnsi="Segoe UI" w:cs="Segoe UI"/>
      <w:sz w:val="18"/>
      <w:szCs w:val="18"/>
    </w:rPr>
  </w:style>
  <w:style w:type="paragraph" w:styleId="ListParagraph">
    <w:name w:val="List Paragraph"/>
    <w:basedOn w:val="Normal"/>
    <w:uiPriority w:val="34"/>
    <w:qFormat/>
    <w:rsid w:val="002B1BD7"/>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2B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92106">
      <w:bodyDiv w:val="1"/>
      <w:marLeft w:val="0"/>
      <w:marRight w:val="0"/>
      <w:marTop w:val="0"/>
      <w:marBottom w:val="0"/>
      <w:divBdr>
        <w:top w:val="none" w:sz="0" w:space="0" w:color="auto"/>
        <w:left w:val="none" w:sz="0" w:space="0" w:color="auto"/>
        <w:bottom w:val="none" w:sz="0" w:space="0" w:color="auto"/>
        <w:right w:val="none" w:sz="0" w:space="0" w:color="auto"/>
      </w:divBdr>
    </w:div>
    <w:div w:id="50976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rocketown.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catn.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ecatn@vumc.org" TargetMode="External"/><Relationship Id="rId4" Type="http://schemas.openxmlformats.org/officeDocument/2006/relationships/webSettings" Target="webSettings.xml"/><Relationship Id="rId9" Type="http://schemas.openxmlformats.org/officeDocument/2006/relationships/hyperlink" Target="https://nam05.safelinks.protection.outlook.com/?url=https%3A%2F%2Fcecatn.org%2Fstar-of-life%2Fsponsor-the-star-of-life-awards%2F&amp;data=02%7C01%7Ctina.mccoy%40vumc.org%7Cdf03da28bc5846aa2c2008d76f84f570%7Cef57503014244ed8b83c12c533d879ab%7C0%7C0%7C637100489146739343&amp;sdata=kYPzE1NU34m8u7N4GH6NmH1rZdrP3OIhZbUqqCT65n8%3D&amp;reserved=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ecatn@vumc.org" TargetMode="External"/><Relationship Id="rId1" Type="http://schemas.openxmlformats.org/officeDocument/2006/relationships/hyperlink" Target="http://www.cecat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Phillippi, Rhonda M</dc:creator>
  <cp:keywords/>
  <dc:description/>
  <cp:lastModifiedBy>Kurth, Natasha D</cp:lastModifiedBy>
  <cp:revision>19</cp:revision>
  <dcterms:created xsi:type="dcterms:W3CDTF">2019-11-22T19:22:00Z</dcterms:created>
  <dcterms:modified xsi:type="dcterms:W3CDTF">2019-11-27T17:02:00Z</dcterms:modified>
</cp:coreProperties>
</file>